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3B2A" w:rsidRPr="00950EC0" w:rsidTr="00353B2A">
        <w:tc>
          <w:tcPr>
            <w:tcW w:w="2500" w:type="pct"/>
          </w:tcPr>
          <w:p w:rsidR="00353B2A" w:rsidRDefault="00133C28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«11»  июня 2017</w:t>
            </w:r>
            <w:r w:rsidR="00353B2A">
              <w:rPr>
                <w:b/>
                <w:sz w:val="20"/>
                <w:szCs w:val="20"/>
                <w:lang w:val="ru-RU"/>
              </w:rPr>
              <w:t xml:space="preserve"> г.</w:t>
            </w:r>
          </w:p>
          <w:p w:rsidR="00353B2A" w:rsidRDefault="00353B2A">
            <w:pPr>
              <w:rPr>
                <w:b/>
                <w:sz w:val="20"/>
                <w:szCs w:val="20"/>
                <w:lang w:val="ru-RU"/>
              </w:rPr>
            </w:pPr>
          </w:p>
          <w:p w:rsidR="00353B2A" w:rsidRDefault="00353B2A" w:rsidP="00133C28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Исх. №</w:t>
            </w:r>
            <w:r w:rsidR="00133C28">
              <w:rPr>
                <w:b/>
                <w:sz w:val="20"/>
                <w:szCs w:val="20"/>
                <w:lang w:val="ru-RU"/>
              </w:rPr>
              <w:t>8523457</w:t>
            </w:r>
          </w:p>
        </w:tc>
        <w:tc>
          <w:tcPr>
            <w:tcW w:w="2500" w:type="pct"/>
            <w:hideMark/>
          </w:tcPr>
          <w:p w:rsidR="00353B2A" w:rsidRDefault="00353B2A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>г-ну / г-же ФИО</w:t>
            </w:r>
          </w:p>
          <w:p w:rsidR="00353B2A" w:rsidRDefault="00133C2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Собственнику квартиры №1</w:t>
            </w:r>
          </w:p>
          <w:p w:rsidR="00353B2A" w:rsidRDefault="00353B2A">
            <w:pPr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многоквартирного жилого дома по адресу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Карамышевская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наб., д. 48, к. 2, г. Москва</w:t>
            </w:r>
          </w:p>
        </w:tc>
      </w:tr>
    </w:tbl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УВЕДОМЛЕНИЕ О ФИНАНСОВОЙ ЗАДОЛЖЕННОСТИ</w:t>
      </w:r>
    </w:p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Уважаемый собственник!</w:t>
      </w:r>
    </w:p>
    <w:p w:rsidR="00353B2A" w:rsidRDefault="00353B2A" w:rsidP="00353B2A">
      <w:pPr>
        <w:ind w:firstLine="709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Товарищество собственников жилья «Утес» (далее - ТСЖ «Утес») настоящим уведомляет Вас о финансовой задолженности перед ТСЖ «Утес» по обязательным платежам  в сумме:</w:t>
      </w:r>
    </w:p>
    <w:p w:rsidR="00353B2A" w:rsidRDefault="00133C28" w:rsidP="00353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21</w:t>
      </w:r>
      <w:r w:rsidR="00353B2A">
        <w:rPr>
          <w:b/>
          <w:sz w:val="20"/>
          <w:szCs w:val="20"/>
          <w:lang w:val="ru-RU"/>
        </w:rPr>
        <w:t>000 руб. 00 коп</w:t>
      </w:r>
    </w:p>
    <w:p w:rsidR="00353B2A" w:rsidRDefault="00353B2A" w:rsidP="00353B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 состоянию на «</w:t>
      </w:r>
      <w:r w:rsidR="00133C28">
        <w:rPr>
          <w:b/>
          <w:sz w:val="20"/>
          <w:szCs w:val="20"/>
          <w:lang w:val="ru-RU"/>
        </w:rPr>
        <w:t>11» июля 2017</w:t>
      </w:r>
      <w:r>
        <w:rPr>
          <w:b/>
          <w:sz w:val="20"/>
          <w:szCs w:val="20"/>
          <w:lang w:val="ru-RU"/>
        </w:rPr>
        <w:t xml:space="preserve"> г., без учета пени.</w:t>
      </w:r>
    </w:p>
    <w:p w:rsidR="00353B2A" w:rsidRDefault="00353B2A" w:rsidP="00353B2A">
      <w:pPr>
        <w:ind w:firstLine="709"/>
        <w:rPr>
          <w:sz w:val="20"/>
          <w:szCs w:val="20"/>
          <w:lang w:val="ru-RU"/>
        </w:rPr>
      </w:pPr>
    </w:p>
    <w:p w:rsidR="00353B2A" w:rsidRDefault="00353B2A" w:rsidP="00133C2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Информируем Вас о том, что в соответствии со </w:t>
      </w:r>
      <w:proofErr w:type="spellStart"/>
      <w:r>
        <w:rPr>
          <w:sz w:val="20"/>
          <w:szCs w:val="20"/>
          <w:lang w:val="ru-RU"/>
        </w:rPr>
        <w:t>ст.ст</w:t>
      </w:r>
      <w:proofErr w:type="spellEnd"/>
      <w:r>
        <w:rPr>
          <w:sz w:val="20"/>
          <w:szCs w:val="20"/>
          <w:lang w:val="ru-RU"/>
        </w:rPr>
        <w:t xml:space="preserve">. 153, 158 ЖК РФ </w:t>
      </w:r>
      <w:r>
        <w:rPr>
          <w:b/>
          <w:sz w:val="20"/>
          <w:szCs w:val="20"/>
          <w:lang w:val="ru-RU"/>
        </w:rPr>
        <w:t>собственники жилья обязаны своевременно и полностью вносить плату за жилое помещение и коммунальные услуги</w:t>
      </w:r>
      <w:r>
        <w:rPr>
          <w:sz w:val="20"/>
          <w:szCs w:val="20"/>
          <w:lang w:val="ru-RU"/>
        </w:rPr>
        <w:t xml:space="preserve">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многоквартирного дома, соразмерно своей доле в праве общей собственности на это имущество. В силу п. 1 ст. 155 ЖК РФ плата за жилое помещение и коммунальные услуги вносится ежемесячно до десятого числа месяца, следующего за истекшим месяцем. 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соответствии с п. 5 ст. 46 ЖК РФ </w:t>
      </w:r>
      <w:r>
        <w:rPr>
          <w:b/>
          <w:sz w:val="20"/>
          <w:szCs w:val="20"/>
          <w:lang w:val="ru-RU"/>
        </w:rPr>
        <w:t>решения Общего собрания собственников помещений в многоквартирном доме являются обязательными для всех собственников помещений</w:t>
      </w:r>
      <w:r>
        <w:rPr>
          <w:sz w:val="20"/>
          <w:szCs w:val="20"/>
          <w:lang w:val="ru-RU"/>
        </w:rPr>
        <w:t xml:space="preserve"> в многоквартирном доме, в том числе для тех собственников, которые не участвовали в голосовании. Это значит, что Вы обязаны оплатить целевые взносы, утвержденные Общим собранием.</w:t>
      </w:r>
    </w:p>
    <w:p w:rsidR="00353B2A" w:rsidRDefault="00353B2A" w:rsidP="00353B2A">
      <w:pPr>
        <w:ind w:firstLine="709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Предлагаем Вам в срок 5 (пять) рабочих дней с момента получения настоящего уведомления погасить имеющуюся задолженность путем банковского перевода на  указанный выше расчетный счет ТСЖ «Утес». Образец платежного документа прилагается.</w:t>
      </w:r>
      <w:bookmarkStart w:id="0" w:name="_GoBack"/>
      <w:bookmarkEnd w:id="0"/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неоплаты долга в указанный срок товарищество будет вынуждено обратиться в суд. По решению суда с Вас будут взысканы сумма долга и пеня, расходы товарищества на оплату государственной пошлины и юридические услуги. На сумму имеющейся задолженности судом может быть арестовано Ваше имущество, а Федеральной службой судебных приставов Вам может быть ограничен выезд за пределы Российской Федерации.</w:t>
      </w:r>
    </w:p>
    <w:p w:rsidR="00353B2A" w:rsidRDefault="00353B2A" w:rsidP="00353B2A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 xml:space="preserve">На Ваши вопросы готова ответить Управляющая ТСЖ «Утес» Сладкова Наталия Александровна по тел. +7 (916) 573 0639 (с 10 ч. до 20 ч.) или электронной почте </w:t>
      </w:r>
      <w:r>
        <w:rPr>
          <w:b/>
          <w:color w:val="000000"/>
          <w:sz w:val="20"/>
          <w:szCs w:val="20"/>
          <w:lang w:eastAsia="ru-RU"/>
        </w:rPr>
        <w:t>info</w:t>
      </w:r>
      <w:r>
        <w:rPr>
          <w:b/>
          <w:color w:val="000000"/>
          <w:sz w:val="20"/>
          <w:szCs w:val="20"/>
          <w:lang w:val="ru-RU" w:eastAsia="ru-RU"/>
        </w:rPr>
        <w:t>@48</w:t>
      </w:r>
      <w:r>
        <w:rPr>
          <w:b/>
          <w:color w:val="000000"/>
          <w:sz w:val="20"/>
          <w:szCs w:val="20"/>
          <w:lang w:eastAsia="ru-RU"/>
        </w:rPr>
        <w:t>k</w:t>
      </w:r>
      <w:r>
        <w:rPr>
          <w:b/>
          <w:color w:val="000000"/>
          <w:sz w:val="20"/>
          <w:szCs w:val="20"/>
          <w:lang w:val="ru-RU" w:eastAsia="ru-RU"/>
        </w:rPr>
        <w:t>2.</w:t>
      </w:r>
      <w:proofErr w:type="spellStart"/>
      <w:r>
        <w:rPr>
          <w:b/>
          <w:color w:val="000000"/>
          <w:sz w:val="20"/>
          <w:szCs w:val="20"/>
          <w:lang w:eastAsia="ru-RU"/>
        </w:rPr>
        <w:t>ru</w:t>
      </w:r>
      <w:proofErr w:type="spellEnd"/>
      <w:r>
        <w:rPr>
          <w:b/>
          <w:color w:val="000000"/>
          <w:sz w:val="20"/>
          <w:szCs w:val="20"/>
          <w:lang w:val="ru-RU" w:eastAsia="ru-RU"/>
        </w:rPr>
        <w:t>.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Надеемся на Ваше понимание и своевременную оплату долга.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уважением и наилучшими пожеланиями,</w:t>
      </w:r>
    </w:p>
    <w:p w:rsidR="00353B2A" w:rsidRDefault="00353B2A" w:rsidP="00353B2A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ТСЖ «Утес»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</w:t>
      </w:r>
      <w:r>
        <w:rPr>
          <w:sz w:val="20"/>
          <w:szCs w:val="20"/>
          <w:lang w:val="ru-RU"/>
        </w:rPr>
        <w:tab/>
        <w:t xml:space="preserve">        А. Р. Фельдшеров</w:t>
      </w:r>
    </w:p>
    <w:p w:rsidR="00353B2A" w:rsidRDefault="00353B2A" w:rsidP="00353B2A">
      <w:pPr>
        <w:rPr>
          <w:sz w:val="20"/>
          <w:szCs w:val="20"/>
          <w:lang w:val="ru-RU"/>
        </w:rPr>
      </w:pPr>
    </w:p>
    <w:p w:rsidR="00353B2A" w:rsidRDefault="00353B2A" w:rsidP="00353B2A">
      <w:pPr>
        <w:rPr>
          <w:sz w:val="20"/>
          <w:szCs w:val="20"/>
          <w:lang w:val="ru-RU"/>
        </w:rPr>
      </w:pPr>
    </w:p>
    <w:p w:rsidR="00BF1DD9" w:rsidRDefault="00353B2A" w:rsidP="00353B2A">
      <w:r>
        <w:rPr>
          <w:sz w:val="20"/>
          <w:szCs w:val="20"/>
          <w:lang w:val="ru-RU"/>
        </w:rPr>
        <w:t>М. П.</w:t>
      </w:r>
    </w:p>
    <w:sectPr w:rsidR="00B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A"/>
    <w:rsid w:val="00133C28"/>
    <w:rsid w:val="00353B2A"/>
    <w:rsid w:val="00950EC0"/>
    <w:rsid w:val="00B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ВАСЯ</cp:lastModifiedBy>
  <cp:revision>3</cp:revision>
  <dcterms:created xsi:type="dcterms:W3CDTF">2016-09-24T06:58:00Z</dcterms:created>
  <dcterms:modified xsi:type="dcterms:W3CDTF">2018-05-10T18:33:00Z</dcterms:modified>
</cp:coreProperties>
</file>