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57" w:rsidRPr="00D85CEA" w:rsidRDefault="00845357" w:rsidP="00845357">
      <w:pPr>
        <w:pStyle w:val="a3"/>
        <w:shd w:val="clear" w:color="auto" w:fill="FFFFFF"/>
        <w:spacing w:before="0" w:beforeAutospacing="0" w:after="360" w:afterAutospacing="0"/>
        <w:jc w:val="right"/>
        <w:textAlignment w:val="baseline"/>
        <w:rPr>
          <w:color w:val="333333"/>
          <w:sz w:val="28"/>
          <w:szCs w:val="28"/>
        </w:rPr>
      </w:pPr>
      <w:r w:rsidRPr="00D85CEA">
        <w:rPr>
          <w:color w:val="333333"/>
          <w:sz w:val="28"/>
          <w:szCs w:val="28"/>
        </w:rPr>
        <w:t>Участковому уполномоченному милиции Даренко В. С.</w:t>
      </w:r>
      <w:r w:rsidRPr="00D85CEA">
        <w:rPr>
          <w:color w:val="333333"/>
          <w:sz w:val="28"/>
          <w:szCs w:val="28"/>
        </w:rPr>
        <w:br/>
        <w:t xml:space="preserve">От </w:t>
      </w:r>
      <w:proofErr w:type="spellStart"/>
      <w:r w:rsidRPr="00D85CEA">
        <w:rPr>
          <w:color w:val="333333"/>
          <w:sz w:val="28"/>
          <w:szCs w:val="28"/>
        </w:rPr>
        <w:t>Синициной</w:t>
      </w:r>
      <w:proofErr w:type="spellEnd"/>
      <w:r w:rsidRPr="00D85CEA">
        <w:rPr>
          <w:color w:val="333333"/>
          <w:sz w:val="28"/>
          <w:szCs w:val="28"/>
        </w:rPr>
        <w:t xml:space="preserve"> Д.В.</w:t>
      </w:r>
    </w:p>
    <w:p w:rsidR="00845357" w:rsidRPr="00D85CEA" w:rsidRDefault="00845357" w:rsidP="00845357">
      <w:pPr>
        <w:pStyle w:val="a3"/>
        <w:shd w:val="clear" w:color="auto" w:fill="FFFFFF"/>
        <w:spacing w:before="0" w:beforeAutospacing="0" w:after="360" w:afterAutospacing="0"/>
        <w:jc w:val="right"/>
        <w:textAlignment w:val="baseline"/>
        <w:rPr>
          <w:color w:val="333333"/>
          <w:sz w:val="28"/>
          <w:szCs w:val="28"/>
        </w:rPr>
      </w:pPr>
      <w:r w:rsidRPr="00D85CEA">
        <w:rPr>
          <w:color w:val="333333"/>
          <w:sz w:val="28"/>
          <w:szCs w:val="28"/>
        </w:rPr>
        <w:t xml:space="preserve">Проживает: </w:t>
      </w:r>
      <w:r>
        <w:rPr>
          <w:color w:val="333333"/>
          <w:sz w:val="28"/>
          <w:szCs w:val="28"/>
        </w:rPr>
        <w:t xml:space="preserve">г. </w:t>
      </w:r>
      <w:r w:rsidRPr="00D85CEA">
        <w:rPr>
          <w:color w:val="333333"/>
          <w:sz w:val="28"/>
          <w:szCs w:val="28"/>
        </w:rPr>
        <w:t>Москва, улица Тверская, 15, дом 5</w:t>
      </w:r>
    </w:p>
    <w:p w:rsidR="00845357" w:rsidRDefault="00845357" w:rsidP="00845357">
      <w:pPr>
        <w:pStyle w:val="a3"/>
        <w:shd w:val="clear" w:color="auto" w:fill="FFFFFF"/>
        <w:spacing w:before="0" w:beforeAutospacing="0" w:after="360" w:afterAutospacing="0"/>
        <w:jc w:val="right"/>
        <w:textAlignment w:val="baseline"/>
        <w:rPr>
          <w:color w:val="333333"/>
          <w:sz w:val="28"/>
          <w:szCs w:val="28"/>
          <w:lang w:val="en-US"/>
        </w:rPr>
      </w:pPr>
      <w:r w:rsidRPr="00D85CEA">
        <w:rPr>
          <w:color w:val="333333"/>
          <w:sz w:val="28"/>
          <w:szCs w:val="28"/>
        </w:rPr>
        <w:t>Телефон для связи 89000000000</w:t>
      </w:r>
    </w:p>
    <w:p w:rsidR="00845357" w:rsidRDefault="00845357" w:rsidP="00845357">
      <w:pPr>
        <w:pStyle w:val="a3"/>
        <w:shd w:val="clear" w:color="auto" w:fill="FFFFFF"/>
        <w:spacing w:before="0" w:beforeAutospacing="0" w:after="360" w:afterAutospacing="0"/>
        <w:jc w:val="right"/>
        <w:textAlignment w:val="baseline"/>
        <w:rPr>
          <w:color w:val="333333"/>
          <w:sz w:val="28"/>
          <w:szCs w:val="28"/>
          <w:lang w:val="en-US"/>
        </w:rPr>
      </w:pPr>
    </w:p>
    <w:p w:rsidR="00845357" w:rsidRDefault="00845357" w:rsidP="00845357">
      <w:pPr>
        <w:pStyle w:val="a3"/>
        <w:shd w:val="clear" w:color="auto" w:fill="FFFFFF"/>
        <w:spacing w:before="0" w:beforeAutospacing="0" w:after="360" w:afterAutospacing="0"/>
        <w:jc w:val="center"/>
        <w:textAlignment w:val="baseline"/>
        <w:rPr>
          <w:color w:val="333333"/>
          <w:sz w:val="28"/>
          <w:szCs w:val="28"/>
        </w:rPr>
      </w:pPr>
      <w:r>
        <w:rPr>
          <w:color w:val="333333"/>
          <w:sz w:val="28"/>
          <w:szCs w:val="28"/>
        </w:rPr>
        <w:t>Заявление</w:t>
      </w:r>
    </w:p>
    <w:p w:rsidR="00845357" w:rsidRDefault="00845357" w:rsidP="00845357">
      <w:pPr>
        <w:pStyle w:val="a3"/>
        <w:shd w:val="clear" w:color="auto" w:fill="FFFFFF"/>
        <w:spacing w:before="0" w:beforeAutospacing="0" w:after="360" w:afterAutospacing="0"/>
        <w:jc w:val="center"/>
        <w:textAlignment w:val="baseline"/>
        <w:rPr>
          <w:color w:val="333333"/>
          <w:sz w:val="28"/>
          <w:szCs w:val="28"/>
        </w:rPr>
      </w:pPr>
    </w:p>
    <w:p w:rsidR="00845357" w:rsidRPr="00845357" w:rsidRDefault="00845357" w:rsidP="00845357">
      <w:pPr>
        <w:spacing w:after="150" w:line="240" w:lineRule="auto"/>
        <w:rPr>
          <w:rFonts w:eastAsia="Times New Roman" w:cs="Arial"/>
          <w:color w:val="000000"/>
          <w:sz w:val="21"/>
          <w:szCs w:val="21"/>
          <w:lang w:eastAsia="ru-RU"/>
        </w:rPr>
      </w:pPr>
      <w:r>
        <w:rPr>
          <w:rFonts w:eastAsia="Times New Roman" w:cs="Arial"/>
          <w:color w:val="000000"/>
          <w:sz w:val="21"/>
          <w:szCs w:val="21"/>
          <w:lang w:eastAsia="ru-RU"/>
        </w:rPr>
        <w:t xml:space="preserve">Я, </w:t>
      </w:r>
      <w:proofErr w:type="spellStart"/>
      <w:r>
        <w:rPr>
          <w:rFonts w:eastAsia="Times New Roman" w:cs="Arial"/>
          <w:color w:val="000000"/>
          <w:sz w:val="21"/>
          <w:szCs w:val="21"/>
          <w:lang w:eastAsia="ru-RU"/>
        </w:rPr>
        <w:t>Синицина</w:t>
      </w:r>
      <w:proofErr w:type="spellEnd"/>
      <w:r>
        <w:rPr>
          <w:rFonts w:eastAsia="Times New Roman" w:cs="Arial"/>
          <w:color w:val="000000"/>
          <w:sz w:val="21"/>
          <w:szCs w:val="21"/>
          <w:lang w:eastAsia="ru-RU"/>
        </w:rPr>
        <w:t xml:space="preserve"> Дарья Владимировна, </w:t>
      </w:r>
      <w:r w:rsidRPr="00845357">
        <w:rPr>
          <w:rFonts w:eastAsia="Times New Roman" w:cs="Arial"/>
          <w:color w:val="000000"/>
          <w:sz w:val="21"/>
          <w:szCs w:val="21"/>
          <w:lang w:eastAsia="ru-RU"/>
        </w:rPr>
        <w:t>12.06.2013 года заключил с Агентством недвижимости «Ариадна» в лице директора Сергеева Вадима Леонидовича договор № 1900/034 на сбор, подготовку и оформление документов для совершения сделки купли-продажи квартиры. В соответствии с договором</w:t>
      </w:r>
      <w:r>
        <w:rPr>
          <w:rFonts w:eastAsia="Times New Roman" w:cs="Arial"/>
          <w:color w:val="000000"/>
          <w:sz w:val="21"/>
          <w:szCs w:val="21"/>
          <w:lang w:eastAsia="ru-RU"/>
        </w:rPr>
        <w:t>, я</w:t>
      </w:r>
      <w:r w:rsidRPr="00845357">
        <w:rPr>
          <w:rFonts w:eastAsia="Times New Roman" w:cs="Arial"/>
          <w:color w:val="000000"/>
          <w:sz w:val="21"/>
          <w:szCs w:val="21"/>
          <w:lang w:eastAsia="ru-RU"/>
        </w:rPr>
        <w:t xml:space="preserve"> п</w:t>
      </w:r>
      <w:r>
        <w:rPr>
          <w:rFonts w:eastAsia="Times New Roman" w:cs="Arial"/>
          <w:color w:val="000000"/>
          <w:sz w:val="21"/>
          <w:szCs w:val="21"/>
          <w:lang w:eastAsia="ru-RU"/>
        </w:rPr>
        <w:t xml:space="preserve">ередала </w:t>
      </w:r>
      <w:r w:rsidRPr="00845357">
        <w:rPr>
          <w:rFonts w:eastAsia="Times New Roman" w:cs="Arial"/>
          <w:color w:val="000000"/>
          <w:sz w:val="21"/>
          <w:szCs w:val="21"/>
          <w:lang w:eastAsia="ru-RU"/>
        </w:rPr>
        <w:t>представителям агентства аванс в размере 25000 рублей. Риелторы в свою очередь обязались оказать услуги до 12.08.2013 года включительно.</w:t>
      </w:r>
    </w:p>
    <w:p w:rsidR="00845357" w:rsidRDefault="00845357" w:rsidP="00845357">
      <w:pPr>
        <w:spacing w:after="0" w:line="240" w:lineRule="auto"/>
        <w:rPr>
          <w:rFonts w:eastAsia="Times New Roman" w:cs="Arial"/>
          <w:color w:val="000000"/>
          <w:sz w:val="21"/>
          <w:szCs w:val="21"/>
          <w:lang w:eastAsia="ru-RU"/>
        </w:rPr>
      </w:pPr>
      <w:r w:rsidRPr="00845357">
        <w:rPr>
          <w:rFonts w:eastAsia="Times New Roman" w:cs="Arial"/>
          <w:color w:val="000000"/>
          <w:sz w:val="21"/>
          <w:szCs w:val="21"/>
          <w:lang w:eastAsia="ru-RU"/>
        </w:rPr>
        <w:t>Однако прошел июнь, за ним пролетел июль, наступил август, но агентство не выполнило обязательств. Более того начиная с авгус</w:t>
      </w:r>
      <w:r>
        <w:rPr>
          <w:rFonts w:eastAsia="Times New Roman" w:cs="Arial"/>
          <w:color w:val="000000"/>
          <w:sz w:val="21"/>
          <w:szCs w:val="21"/>
          <w:lang w:eastAsia="ru-RU"/>
        </w:rPr>
        <w:t>та директор стал скрываться от меня</w:t>
      </w:r>
      <w:r w:rsidRPr="00845357">
        <w:rPr>
          <w:rFonts w:eastAsia="Times New Roman" w:cs="Arial"/>
          <w:color w:val="000000"/>
          <w:sz w:val="21"/>
          <w:szCs w:val="21"/>
          <w:lang w:eastAsia="ru-RU"/>
        </w:rPr>
        <w:t xml:space="preserve">: не брал трубку, сбрасывал звонки, не появлялся в офисе. </w:t>
      </w:r>
    </w:p>
    <w:p w:rsidR="00845357" w:rsidRDefault="00845357" w:rsidP="00845357">
      <w:pPr>
        <w:spacing w:after="0" w:line="240" w:lineRule="auto"/>
        <w:rPr>
          <w:rFonts w:eastAsia="Times New Roman" w:cs="Arial"/>
          <w:color w:val="000000"/>
          <w:sz w:val="21"/>
          <w:szCs w:val="21"/>
          <w:lang w:eastAsia="ru-RU"/>
        </w:rPr>
      </w:pPr>
      <w:r>
        <w:rPr>
          <w:rFonts w:eastAsia="Times New Roman" w:cs="Arial"/>
          <w:color w:val="000000"/>
          <w:sz w:val="21"/>
          <w:szCs w:val="21"/>
          <w:lang w:eastAsia="ru-RU"/>
        </w:rPr>
        <w:t xml:space="preserve">В </w:t>
      </w:r>
      <w:r w:rsidRPr="00845357">
        <w:rPr>
          <w:rFonts w:eastAsia="Times New Roman" w:cs="Arial"/>
          <w:color w:val="000000"/>
          <w:sz w:val="21"/>
          <w:szCs w:val="21"/>
          <w:lang w:eastAsia="ru-RU"/>
        </w:rPr>
        <w:t xml:space="preserve">очередной визит в офис, </w:t>
      </w:r>
      <w:r>
        <w:rPr>
          <w:rFonts w:eastAsia="Times New Roman" w:cs="Arial"/>
          <w:color w:val="000000"/>
          <w:sz w:val="21"/>
          <w:szCs w:val="21"/>
          <w:lang w:eastAsia="ru-RU"/>
        </w:rPr>
        <w:t xml:space="preserve">я </w:t>
      </w:r>
      <w:r w:rsidRPr="00845357">
        <w:rPr>
          <w:rFonts w:eastAsia="Times New Roman" w:cs="Arial"/>
          <w:color w:val="000000"/>
          <w:sz w:val="21"/>
          <w:szCs w:val="21"/>
          <w:lang w:eastAsia="ru-RU"/>
        </w:rPr>
        <w:t>оставил</w:t>
      </w:r>
      <w:r>
        <w:rPr>
          <w:rFonts w:eastAsia="Times New Roman" w:cs="Arial"/>
          <w:color w:val="000000"/>
          <w:sz w:val="21"/>
          <w:szCs w:val="21"/>
          <w:lang w:eastAsia="ru-RU"/>
        </w:rPr>
        <w:t>а</w:t>
      </w:r>
      <w:r w:rsidRPr="00845357">
        <w:rPr>
          <w:rFonts w:eastAsia="Times New Roman" w:cs="Arial"/>
          <w:color w:val="000000"/>
          <w:sz w:val="21"/>
          <w:szCs w:val="21"/>
          <w:lang w:eastAsia="ru-RU"/>
        </w:rPr>
        <w:t xml:space="preserve"> под роспись претензию о возврате денег. Это произошло 12.08.2013 года. Однако с авансом начались те же проблемы: то нет денег на счету, то банк не переводит, то денежные средства вот-вот придут. История затянулась.</w:t>
      </w:r>
    </w:p>
    <w:p w:rsidR="00845357" w:rsidRDefault="00845357" w:rsidP="00845357">
      <w:pPr>
        <w:spacing w:after="0" w:line="240" w:lineRule="auto"/>
        <w:rPr>
          <w:rFonts w:eastAsia="Times New Roman" w:cs="Arial"/>
          <w:color w:val="000000"/>
          <w:sz w:val="21"/>
          <w:szCs w:val="21"/>
          <w:lang w:eastAsia="ru-RU"/>
        </w:rPr>
      </w:pPr>
    </w:p>
    <w:p w:rsidR="00845357" w:rsidRPr="00845357" w:rsidRDefault="00845357" w:rsidP="00845357">
      <w:pPr>
        <w:spacing w:after="150" w:line="240" w:lineRule="auto"/>
        <w:rPr>
          <w:rFonts w:eastAsia="Times New Roman" w:cs="Arial"/>
          <w:color w:val="000000"/>
          <w:sz w:val="21"/>
          <w:szCs w:val="21"/>
          <w:lang w:eastAsia="ru-RU"/>
        </w:rPr>
      </w:pPr>
      <w:proofErr w:type="gramStart"/>
      <w:r>
        <w:rPr>
          <w:rFonts w:eastAsia="Times New Roman" w:cs="Arial"/>
          <w:color w:val="000000"/>
          <w:sz w:val="21"/>
          <w:szCs w:val="21"/>
          <w:lang w:eastAsia="ru-RU"/>
        </w:rPr>
        <w:t>В</w:t>
      </w:r>
      <w:r w:rsidRPr="00845357">
        <w:rPr>
          <w:rFonts w:eastAsia="Times New Roman" w:cs="Arial"/>
          <w:color w:val="000000"/>
          <w:sz w:val="21"/>
          <w:szCs w:val="21"/>
          <w:lang w:eastAsia="ru-RU"/>
        </w:rPr>
        <w:t xml:space="preserve"> нарушение ст. 380 ГК РФ, ч. 1 ст. 708 ГК РФ, ч. 1 ст. 779 ГК РФ, ст. ст. 20, 21, 22 и ч. 1 ст. 27 Закона «О защите прав потребителей», а также п. 9 договора № 19300/034 от 12.06.2013 года, </w:t>
      </w:r>
      <w:r>
        <w:rPr>
          <w:rFonts w:eastAsia="Times New Roman" w:cs="Arial"/>
          <w:color w:val="000000"/>
          <w:sz w:val="21"/>
          <w:szCs w:val="21"/>
          <w:lang w:eastAsia="ru-RU"/>
        </w:rPr>
        <w:t xml:space="preserve">Сергеев Вадим Леонидович </w:t>
      </w:r>
      <w:r w:rsidRPr="00845357">
        <w:rPr>
          <w:rFonts w:eastAsia="Times New Roman" w:cs="Arial"/>
          <w:color w:val="000000"/>
          <w:sz w:val="21"/>
          <w:szCs w:val="21"/>
          <w:lang w:eastAsia="ru-RU"/>
        </w:rPr>
        <w:t xml:space="preserve">так и не оказал услуги в срок, установленный договором, и не вернул </w:t>
      </w:r>
      <w:proofErr w:type="spellStart"/>
      <w:r w:rsidRPr="00845357">
        <w:rPr>
          <w:rFonts w:eastAsia="Times New Roman" w:cs="Arial"/>
          <w:color w:val="000000"/>
          <w:sz w:val="21"/>
          <w:szCs w:val="21"/>
          <w:lang w:eastAsia="ru-RU"/>
        </w:rPr>
        <w:t>и</w:t>
      </w:r>
      <w:r>
        <w:rPr>
          <w:rFonts w:eastAsia="Times New Roman" w:cs="Arial"/>
          <w:color w:val="000000"/>
          <w:sz w:val="21"/>
          <w:szCs w:val="21"/>
          <w:lang w:eastAsia="ru-RU"/>
        </w:rPr>
        <w:t>мне</w:t>
      </w:r>
      <w:proofErr w:type="spellEnd"/>
      <w:r>
        <w:rPr>
          <w:rFonts w:eastAsia="Times New Roman" w:cs="Arial"/>
          <w:color w:val="000000"/>
          <w:sz w:val="21"/>
          <w:szCs w:val="21"/>
          <w:lang w:eastAsia="ru-RU"/>
        </w:rPr>
        <w:t xml:space="preserve"> </w:t>
      </w:r>
      <w:r w:rsidRPr="00845357">
        <w:rPr>
          <w:rFonts w:eastAsia="Times New Roman" w:cs="Arial"/>
          <w:color w:val="000000"/>
          <w:sz w:val="21"/>
          <w:szCs w:val="21"/>
          <w:lang w:eastAsia="ru-RU"/>
        </w:rPr>
        <w:t>сумму</w:t>
      </w:r>
      <w:proofErr w:type="gramEnd"/>
      <w:r w:rsidRPr="00845357">
        <w:rPr>
          <w:rFonts w:eastAsia="Times New Roman" w:cs="Arial"/>
          <w:color w:val="000000"/>
          <w:sz w:val="21"/>
          <w:szCs w:val="21"/>
          <w:lang w:eastAsia="ru-RU"/>
        </w:rPr>
        <w:t xml:space="preserve"> аванса.</w:t>
      </w:r>
    </w:p>
    <w:p w:rsidR="00845357" w:rsidRDefault="00845357" w:rsidP="00845357">
      <w:pPr>
        <w:spacing w:after="0" w:line="240" w:lineRule="auto"/>
        <w:rPr>
          <w:rFonts w:eastAsia="Times New Roman" w:cs="Arial"/>
          <w:color w:val="000000"/>
          <w:sz w:val="21"/>
          <w:szCs w:val="21"/>
          <w:lang w:eastAsia="ru-RU"/>
        </w:rPr>
      </w:pPr>
      <w:r w:rsidRPr="00845357">
        <w:rPr>
          <w:rFonts w:eastAsia="Times New Roman" w:cs="Arial"/>
          <w:color w:val="000000"/>
          <w:sz w:val="21"/>
          <w:szCs w:val="21"/>
          <w:lang w:eastAsia="ru-RU"/>
        </w:rPr>
        <w:t>В соответствии с ст. 23 Закона «О защите прав потребителей», за нарушение предусмотренных ст. 20, 21, 22 сроков, за невыполнение или задержку выполнения требования потребителя, организация, допустившая такие нарушения, уплачивает потребителю за каждый день просрочки неустойку (пеню) в размере 1% от стоимости товара (услуги). Однако и это требование и не бы</w:t>
      </w:r>
      <w:r>
        <w:rPr>
          <w:rFonts w:eastAsia="Times New Roman" w:cs="Arial"/>
          <w:color w:val="000000"/>
          <w:sz w:val="21"/>
          <w:szCs w:val="21"/>
          <w:lang w:eastAsia="ru-RU"/>
        </w:rPr>
        <w:t>ли выполнены</w:t>
      </w:r>
      <w:r w:rsidRPr="00845357">
        <w:rPr>
          <w:rFonts w:eastAsia="Times New Roman" w:cs="Arial"/>
          <w:color w:val="000000"/>
          <w:sz w:val="21"/>
          <w:szCs w:val="21"/>
          <w:lang w:eastAsia="ru-RU"/>
        </w:rPr>
        <w:t>.</w:t>
      </w:r>
    </w:p>
    <w:p w:rsidR="00845357" w:rsidRDefault="00845357" w:rsidP="00845357">
      <w:pPr>
        <w:spacing w:after="0" w:line="240" w:lineRule="auto"/>
        <w:rPr>
          <w:rFonts w:eastAsia="Times New Roman" w:cs="Arial"/>
          <w:color w:val="000000"/>
          <w:sz w:val="21"/>
          <w:szCs w:val="21"/>
          <w:lang w:eastAsia="ru-RU"/>
        </w:rPr>
      </w:pPr>
    </w:p>
    <w:p w:rsidR="00845357" w:rsidRDefault="00845357" w:rsidP="00845357">
      <w:pPr>
        <w:spacing w:after="0" w:line="240" w:lineRule="auto"/>
        <w:rPr>
          <w:rFonts w:eastAsia="Times New Roman" w:cs="Arial"/>
          <w:color w:val="000000"/>
          <w:sz w:val="21"/>
          <w:szCs w:val="21"/>
          <w:lang w:eastAsia="ru-RU"/>
        </w:rPr>
      </w:pPr>
      <w:r>
        <w:rPr>
          <w:rFonts w:eastAsia="Times New Roman" w:cs="Arial"/>
          <w:color w:val="000000"/>
          <w:sz w:val="21"/>
          <w:szCs w:val="21"/>
          <w:lang w:eastAsia="ru-RU"/>
        </w:rPr>
        <w:t xml:space="preserve">В связи с </w:t>
      </w:r>
      <w:proofErr w:type="gramStart"/>
      <w:r>
        <w:rPr>
          <w:rFonts w:eastAsia="Times New Roman" w:cs="Arial"/>
          <w:color w:val="000000"/>
          <w:sz w:val="21"/>
          <w:szCs w:val="21"/>
          <w:lang w:eastAsia="ru-RU"/>
        </w:rPr>
        <w:t>вышеизложенным</w:t>
      </w:r>
      <w:proofErr w:type="gramEnd"/>
      <w:r>
        <w:rPr>
          <w:rFonts w:eastAsia="Times New Roman" w:cs="Arial"/>
          <w:color w:val="000000"/>
          <w:sz w:val="21"/>
          <w:szCs w:val="21"/>
          <w:lang w:eastAsia="ru-RU"/>
        </w:rPr>
        <w:t>, прошу:</w:t>
      </w:r>
    </w:p>
    <w:p w:rsidR="00845357" w:rsidRDefault="00845357" w:rsidP="00845357">
      <w:pPr>
        <w:spacing w:after="0" w:line="240" w:lineRule="auto"/>
        <w:rPr>
          <w:rFonts w:eastAsia="Times New Roman" w:cs="Arial"/>
          <w:color w:val="000000"/>
          <w:sz w:val="21"/>
          <w:szCs w:val="21"/>
          <w:lang w:eastAsia="ru-RU"/>
        </w:rPr>
      </w:pPr>
      <w:bookmarkStart w:id="0" w:name="_GoBack"/>
      <w:bookmarkEnd w:id="0"/>
    </w:p>
    <w:p w:rsidR="00845357" w:rsidRDefault="00845357" w:rsidP="00845357">
      <w:pPr>
        <w:pStyle w:val="a4"/>
        <w:numPr>
          <w:ilvl w:val="0"/>
          <w:numId w:val="1"/>
        </w:numPr>
        <w:spacing w:after="0" w:line="240" w:lineRule="auto"/>
        <w:rPr>
          <w:rFonts w:eastAsia="Times New Roman" w:cs="Arial"/>
          <w:color w:val="000000"/>
          <w:sz w:val="21"/>
          <w:szCs w:val="21"/>
          <w:lang w:eastAsia="ru-RU"/>
        </w:rPr>
      </w:pPr>
      <w:r>
        <w:rPr>
          <w:rFonts w:eastAsia="Times New Roman" w:cs="Arial"/>
          <w:color w:val="000000"/>
          <w:sz w:val="21"/>
          <w:szCs w:val="21"/>
          <w:lang w:eastAsia="ru-RU"/>
        </w:rPr>
        <w:t>Провести проверку АН «Ариадна»;</w:t>
      </w:r>
    </w:p>
    <w:p w:rsidR="00845357" w:rsidRPr="00845357" w:rsidRDefault="00845357" w:rsidP="00845357">
      <w:pPr>
        <w:pStyle w:val="a4"/>
        <w:numPr>
          <w:ilvl w:val="0"/>
          <w:numId w:val="1"/>
        </w:numPr>
        <w:spacing w:after="0" w:line="240" w:lineRule="auto"/>
        <w:rPr>
          <w:rFonts w:eastAsia="Times New Roman" w:cs="Arial"/>
          <w:color w:val="000000"/>
          <w:sz w:val="21"/>
          <w:szCs w:val="21"/>
          <w:lang w:eastAsia="ru-RU"/>
        </w:rPr>
      </w:pPr>
      <w:r>
        <w:rPr>
          <w:rFonts w:eastAsia="Times New Roman" w:cs="Arial"/>
          <w:color w:val="000000"/>
          <w:sz w:val="21"/>
          <w:szCs w:val="21"/>
          <w:lang w:eastAsia="ru-RU"/>
        </w:rPr>
        <w:t>Материалы проверки направить в прокуратуру Центрального района г. Москвы с последующим возбуждением уголовного дела по факту мошенничества.</w:t>
      </w:r>
    </w:p>
    <w:p w:rsidR="00845357" w:rsidRPr="00845357" w:rsidRDefault="00845357" w:rsidP="00845357">
      <w:pPr>
        <w:spacing w:after="0" w:line="240" w:lineRule="auto"/>
        <w:rPr>
          <w:rFonts w:eastAsia="Times New Roman" w:cs="Arial"/>
          <w:color w:val="000000"/>
          <w:sz w:val="21"/>
          <w:szCs w:val="21"/>
          <w:lang w:eastAsia="ru-RU"/>
        </w:rPr>
      </w:pPr>
    </w:p>
    <w:p w:rsidR="00845357" w:rsidRDefault="00845357" w:rsidP="00845357">
      <w:pPr>
        <w:pStyle w:val="a3"/>
        <w:shd w:val="clear" w:color="auto" w:fill="FFFFFF"/>
        <w:spacing w:before="0" w:beforeAutospacing="0" w:after="360" w:afterAutospacing="0"/>
        <w:textAlignment w:val="baseline"/>
        <w:rPr>
          <w:color w:val="333333"/>
          <w:sz w:val="28"/>
          <w:szCs w:val="28"/>
        </w:rPr>
      </w:pPr>
    </w:p>
    <w:p w:rsidR="00845357" w:rsidRPr="00845357" w:rsidRDefault="00845357" w:rsidP="00845357">
      <w:pPr>
        <w:pStyle w:val="a3"/>
        <w:shd w:val="clear" w:color="auto" w:fill="FFFFFF"/>
        <w:spacing w:before="0" w:beforeAutospacing="0" w:after="360" w:afterAutospacing="0"/>
        <w:jc w:val="right"/>
        <w:textAlignment w:val="baseline"/>
        <w:rPr>
          <w:color w:val="333333"/>
          <w:sz w:val="28"/>
          <w:szCs w:val="28"/>
        </w:rPr>
      </w:pP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3A0E"/>
    <w:multiLevelType w:val="hybridMultilevel"/>
    <w:tmpl w:val="B8F2A02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77"/>
    <w:rsid w:val="00055645"/>
    <w:rsid w:val="006C3677"/>
    <w:rsid w:val="00845357"/>
    <w:rsid w:val="009A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5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8046">
      <w:bodyDiv w:val="1"/>
      <w:marLeft w:val="0"/>
      <w:marRight w:val="0"/>
      <w:marTop w:val="0"/>
      <w:marBottom w:val="0"/>
      <w:divBdr>
        <w:top w:val="none" w:sz="0" w:space="0" w:color="auto"/>
        <w:left w:val="none" w:sz="0" w:space="0" w:color="auto"/>
        <w:bottom w:val="none" w:sz="0" w:space="0" w:color="auto"/>
        <w:right w:val="none" w:sz="0" w:space="0" w:color="auto"/>
      </w:divBdr>
    </w:div>
    <w:div w:id="21371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2017-12-05T13:22:00Z</dcterms:created>
  <dcterms:modified xsi:type="dcterms:W3CDTF">2017-12-05T13:28:00Z</dcterms:modified>
</cp:coreProperties>
</file>