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815"/>
      </w:tblGrid>
      <w:tr w:rsidR="00C17B59" w:rsidRPr="00C17B59" w:rsidTr="00476AF0">
        <w:tc>
          <w:tcPr>
            <w:tcW w:w="0" w:type="auto"/>
            <w:gridSpan w:val="2"/>
            <w:hideMark/>
          </w:tcPr>
          <w:p w:rsidR="00C17B59" w:rsidRPr="00C17B59" w:rsidRDefault="00C17B59" w:rsidP="00C1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01.13.31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картофеля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01.13.39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01.13.4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семян овощных культур, за исключением семян сахарной свеклы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01.13.5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сахарной свеклы и семян сахарной свеклы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01.13.51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сахарной свеклы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01.13.52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семян сахарной свеклы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01.13.6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грибов и трюфелей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01.13.9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овощей, не включенных в другие группировки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сахарного тростника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табака и махорки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табака;</w:t>
            </w:r>
          </w:p>
          <w:p w:rsidR="00476AF0" w:rsidRPr="00476AF0" w:rsidRDefault="00476AF0" w:rsidP="00476AF0">
            <w:r w:rsidRPr="00476AF0">
              <w:t>- выращивание махорки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производство табачных изделий, см. </w:t>
            </w:r>
            <w:hyperlink r:id="rId5" w:history="1">
              <w:r w:rsidRPr="00476AF0">
                <w:rPr>
                  <w:rStyle w:val="a3"/>
                </w:rPr>
                <w:t>12.00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01.16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волокнистых прядильных культур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джута, кенафа и других текстильных лубяных волокон;</w:t>
            </w:r>
          </w:p>
          <w:p w:rsidR="00476AF0" w:rsidRPr="00476AF0" w:rsidRDefault="00476AF0" w:rsidP="00476AF0">
            <w:r w:rsidRPr="00476AF0">
              <w:t>- выращивание льна-долгунца, конопли обыкновенной, хлопчатника и др.;</w:t>
            </w:r>
          </w:p>
          <w:p w:rsidR="00476AF0" w:rsidRPr="00476AF0" w:rsidRDefault="00476AF0" w:rsidP="00476AF0">
            <w:r w:rsidRPr="00476AF0">
              <w:t>- выращивание сизаля и другого текстильного волокна семейства агавы;</w:t>
            </w:r>
          </w:p>
          <w:p w:rsidR="00476AF0" w:rsidRPr="00476AF0" w:rsidRDefault="00476AF0" w:rsidP="00476AF0">
            <w:r w:rsidRPr="00476AF0">
              <w:t>- выращивание абаки, рами и других растительных текстильных волокон;</w:t>
            </w:r>
          </w:p>
          <w:p w:rsidR="00476AF0" w:rsidRPr="00476AF0" w:rsidRDefault="00476AF0" w:rsidP="00476AF0">
            <w:r w:rsidRPr="00476AF0">
              <w:t>- выращивание прочих текстильных культур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01.16.1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хлопчатника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01.16.2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льна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01.16.3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обыкновенной конопли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01.16.9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прочих текстильных культур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"http://www.consultant.ru/cons/cgi/online.cgi?req=query&amp;REFDOC=284921&amp;REFBASE=LAW&amp;REFPAGE=0&amp;REFTYPE=CDLT_MAIN_BACKREFS&amp;ts=4289151465586019052&amp;lst=0&amp;REFDST=100215"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01.19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прочих однолетних культур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lastRenderedPageBreak/>
              <w:t>- выращивание всех прочих однолетних культур: брюквы, кормовой свеклы, кормовых корнеплодов, клевера, люцерны, эспарцета, кормовой кукурузы и прочих кормовых трав, кормовой капусты и подобных кормовых культур;</w:t>
            </w:r>
          </w:p>
          <w:p w:rsidR="00476AF0" w:rsidRPr="00476AF0" w:rsidRDefault="00476AF0" w:rsidP="00476AF0">
            <w:r w:rsidRPr="00476AF0">
              <w:t>- выращивание семян свеклы (кроме семян сахарной свеклы) и семян кормовых культур;</w:t>
            </w:r>
          </w:p>
          <w:p w:rsidR="00476AF0" w:rsidRPr="00476AF0" w:rsidRDefault="00476AF0" w:rsidP="00476AF0">
            <w:r w:rsidRPr="00476AF0">
              <w:t>- выращивание цветов;</w:t>
            </w:r>
          </w:p>
          <w:p w:rsidR="00476AF0" w:rsidRPr="00476AF0" w:rsidRDefault="00476AF0" w:rsidP="00476AF0">
            <w:r w:rsidRPr="00476AF0">
              <w:t>- производство цветов на срез и цветочных бутонов;</w:t>
            </w:r>
          </w:p>
          <w:p w:rsidR="00476AF0" w:rsidRPr="00476AF0" w:rsidRDefault="00476AF0" w:rsidP="00476AF0">
            <w:r w:rsidRPr="00476AF0">
              <w:t>- выращивание семян цветов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выращивание однолетних специй, см. </w:t>
            </w:r>
            <w:hyperlink r:id="rId6" w:history="1">
              <w:r w:rsidRPr="00476AF0">
                <w:rPr>
                  <w:rStyle w:val="a3"/>
                </w:rPr>
                <w:t>01.28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выращивание пряно-ароматических культур, см. </w:t>
            </w:r>
            <w:hyperlink r:id="rId7" w:history="1">
              <w:r w:rsidRPr="00476AF0">
                <w:rPr>
                  <w:rStyle w:val="a3"/>
                </w:rPr>
                <w:t>01.28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выращивание эфирномасличных культур, см. </w:t>
            </w:r>
            <w:hyperlink r:id="rId8" w:history="1">
              <w:r w:rsidRPr="00476AF0">
                <w:rPr>
                  <w:rStyle w:val="a3"/>
                </w:rPr>
                <w:t>01.28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выращивание лекарственных культур, см. </w:t>
            </w:r>
            <w:hyperlink r:id="rId9" w:history="1">
              <w:r w:rsidRPr="00476AF0">
                <w:rPr>
                  <w:rStyle w:val="a3"/>
                </w:rPr>
                <w:t>01.28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lastRenderedPageBreak/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"http://www.consultant.ru/cons/cgi/online.cgi?req=query&amp;REFDOC=284921&amp;REFBASE=LAW&amp;REFPAGE=0&amp;REFTYPE=CDLT_MAIN_BACKREFS&amp;ts=24099151465586018769&amp;lst=0&amp;REFDST=100217"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01.19.1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однолетних кормовых культур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01.19.2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Цветоводство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"http://www.consultant.ru/cons/cgi/online.cgi?req=query&amp;REFDOC=284921&amp;REFBASE=LAW&amp;REFPAGE=0&amp;REFTYPE=CDLT_MAIN_BACKREFS&amp;ts=1721151465586032494&amp;lst=0&amp;REFDST=100221"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01.19.21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цветов в открытом и защищенном грунте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01.19.22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семян цветов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01.19.3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семян свеклы (кроме семян сахарной свеклы) и семян кормовых культур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01.19.9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прочих однолетних культур, не включенных в другие группировки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"http://www.consultant.ru/cons/cgi/online.cgi?req=query&amp;REFDOC=284921&amp;REFBASE=LAW&amp;REFPAGE=0&amp;REFTYPE=CDLT_MAIN_BACKREFS&amp;ts=27794151465586022787&amp;lst=0&amp;REFDST=100229"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"http://www.consultant.ru/cons/cgi/online.cgi?req=query&amp;REFDOC=284921&amp;REFBASE=LAW&amp;REFPAGE=0&amp;REFTYPE=CDLT_MAIN_BACKREFS&amp;ts=28904151465586031818&amp;lst=0&amp;REFDST=100230"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Выращивание многолетних культур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многолетних культур, т.е. растений, вегетативный период которых длится более двух сезонов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выращивание и подготовку семян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винограда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lastRenderedPageBreak/>
              <w:t>- выращивание винных и столовых сортов винограда на виноградниках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производство вина, см. </w:t>
            </w:r>
            <w:hyperlink r:id="rId10" w:history="1">
              <w:r w:rsidRPr="00476AF0">
                <w:rPr>
                  <w:rStyle w:val="a3"/>
                </w:rPr>
                <w:t>11.02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01.22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тропических и субтропических культур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тропических и субтропических культур, таких как авокадо, бананы и овощные бананы, финики, фиги (инжир), манго, папайя, ананасы, прочие тропические и субтропические фрукты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цитрусовых культур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цитрусовых культур, таких как: грейпфруты и помело, лимоны и лаймы, апельсины, мандарины всех видов, прочие цитрусовые культуры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семечковых и косточковых культур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таких семечковых и косточковых плодов, как: яблоки, абрикосы, вишня и черешня, персики и нектарины, груши и айва, сливы и терн, прочие семечковые и косточковые плоды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прочих плодовых деревьев, кустарников и орехов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01.25.1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прочих плодовых и ягодных культур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01.25.2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семян плодовых и ягодных культур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01.25.3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орехоплодных культур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"http://www.consultant.ru/cons/cgi/online.cgi?req=query&amp;REFDOC=284921&amp;REFBASE=LAW&amp;REFPAGE=0&amp;REFTYPE=CDLT_MAIN_BACKREFS&amp;ts=18342151465586020987&amp;lst=0&amp;REFDST=100247"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01.26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плодов масличных культур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плодов масличных культур, таких как: кокосовые орехи, оливки (маслины), плоды масличной пальмы, плоды прочих масличных культур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выращивание соевых бобов, арахиса (земляного ореха) и прочих семян масличных культур, см. </w:t>
            </w:r>
            <w:hyperlink r:id="rId11" w:history="1">
              <w:r w:rsidRPr="00476AF0">
                <w:rPr>
                  <w:rStyle w:val="a3"/>
                </w:rPr>
                <w:t>01.11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01.27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культур для производства напитков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 xml:space="preserve">- выращивание культур для производства напитков, таких как: кофе, чай, мате, какао, прочие </w:t>
            </w:r>
            <w:r w:rsidRPr="00476AF0">
              <w:lastRenderedPageBreak/>
              <w:t>культуры для производства напитков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01.27.1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чая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01.27.9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прочих культур для производства напитков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"http://www.consultant.ru/cons/cgi/online.cgi?req=query&amp;REFDOC=284921&amp;REFBASE=LAW&amp;REFPAGE=0&amp;REFTYPE=CDLT_MAIN_BACKREFS&amp;ts=2809151465586022982&amp;lst=0&amp;REFDST=100255"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01.28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специй, пряно-ароматических, эфиромасличных и лекарственных культур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многолетних и однолетних специй и эфиромасличных культур, таких как: черный горошковый перец, красный и черный стручковый перец, мускатный орех, женьшень, виды ароматных специй, изготовленных из сушеной шелухи мускатного ореха и кардамона, анис, бадьян и фенхель, корица, гвоздика, имбирь, ваниль, прочие специи и эфиромасличные культуры;</w:t>
            </w:r>
          </w:p>
          <w:p w:rsidR="00476AF0" w:rsidRPr="00476AF0" w:rsidRDefault="00476AF0" w:rsidP="00476AF0">
            <w:r w:rsidRPr="00476AF0">
              <w:t>- выращивание культур, содержащих лекарственные и наркотические вещества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01.28.1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пряностей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01.28.2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хмеля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01.28.3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01.29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прочих многолетних культур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каучуковых деревьев для сбора латекса;</w:t>
            </w:r>
          </w:p>
          <w:p w:rsidR="00476AF0" w:rsidRPr="00476AF0" w:rsidRDefault="00476AF0" w:rsidP="00476AF0">
            <w:r w:rsidRPr="00476AF0">
              <w:t>- выращивание новогодних елок;</w:t>
            </w:r>
          </w:p>
          <w:p w:rsidR="00476AF0" w:rsidRPr="00476AF0" w:rsidRDefault="00476AF0" w:rsidP="00476AF0">
            <w:r w:rsidRPr="00476AF0">
              <w:t>- выращивание деревьев для извлечения сока;</w:t>
            </w:r>
          </w:p>
          <w:p w:rsidR="00476AF0" w:rsidRPr="00476AF0" w:rsidRDefault="00476AF0" w:rsidP="00476AF0">
            <w:r w:rsidRPr="00476AF0">
              <w:t>- выращивание растительных материалов, используемых для плетения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выращивание цветов, производство цветов на срез и цветочных бутонов и выращивание семян цветов, см. </w:t>
            </w:r>
            <w:hyperlink r:id="rId12" w:history="1">
              <w:r w:rsidRPr="00476AF0">
                <w:rPr>
                  <w:rStyle w:val="a3"/>
                </w:rPr>
                <w:t>01.19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сбор древесного сока или каучукоподобных смол эвкалиптов, см. </w:t>
            </w:r>
            <w:hyperlink r:id="rId13" w:history="1">
              <w:r w:rsidRPr="00476AF0">
                <w:rPr>
                  <w:rStyle w:val="a3"/>
                </w:rPr>
                <w:t>02.30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"http://www.consultant.ru/cons/cgi/online.cgi?req=query&amp;REFDOC=284921&amp;REFBASE=LAW&amp;REFPAGE=0&amp;REFTYPE=CDLT_MAIN_BACKREFS&amp;ts=26540151465586030040&amp;lst=0&amp;REFDST=100265"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рассады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"http://www.consultant.ru/cons/cgi/online.cgi?req=query&amp;REFDOC=284921&amp;REFBASE=LAW&amp;REFPAGE=0&amp;REFTYPE=CDLT_MAIN_BACKREFS&amp;ts=446315146558601976&amp;lst=0&amp;REFDST=100267"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01.30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рассады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 xml:space="preserve">- производство всех растительных посадочных материалов, включая черенки, побеги и сеянцы для непосредственного выращивания растений или для создания запаса </w:t>
            </w:r>
            <w:r w:rsidRPr="00476AF0">
              <w:lastRenderedPageBreak/>
              <w:t>растительного пересадочного материала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выращивание растений для посадки;</w:t>
            </w:r>
          </w:p>
          <w:p w:rsidR="00476AF0" w:rsidRPr="00476AF0" w:rsidRDefault="00476AF0" w:rsidP="00476AF0">
            <w:r w:rsidRPr="00476AF0">
              <w:t>- выращивание рассады растений для декоративных целей, включая выращивание дерна для пересадки;</w:t>
            </w:r>
          </w:p>
          <w:p w:rsidR="00476AF0" w:rsidRPr="00476AF0" w:rsidRDefault="00476AF0" w:rsidP="00476AF0">
            <w:r w:rsidRPr="00476AF0">
              <w:t>- выращивание растений для получения луковиц, клубней и корней, отростков и саженцев;</w:t>
            </w:r>
          </w:p>
          <w:p w:rsidR="00476AF0" w:rsidRPr="00476AF0" w:rsidRDefault="00476AF0" w:rsidP="00476AF0">
            <w:r w:rsidRPr="00476AF0">
              <w:t>- уход и обработку деревьев, за исключением ухода за лесными насаждениями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выращивание растений для получения семян, см. </w:t>
            </w:r>
            <w:hyperlink r:id="rId14" w:history="1">
              <w:r w:rsidRPr="00476AF0">
                <w:rPr>
                  <w:rStyle w:val="a3"/>
                </w:rPr>
                <w:t>01.1</w:t>
              </w:r>
            </w:hyperlink>
            <w:r w:rsidRPr="00476AF0">
              <w:t>, </w:t>
            </w:r>
            <w:hyperlink r:id="rId15" w:history="1">
              <w:r w:rsidRPr="00476AF0">
                <w:rPr>
                  <w:rStyle w:val="a3"/>
                </w:rPr>
                <w:t>01.2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деятельность лесопитомников, см. </w:t>
            </w:r>
            <w:hyperlink r:id="rId16" w:history="1">
              <w:r w:rsidRPr="00476AF0">
                <w:rPr>
                  <w:rStyle w:val="a3"/>
                </w:rPr>
                <w:t>02.10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lastRenderedPageBreak/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"http://www.consultant.ru/cons/cgi/online.cgi?req=query&amp;REFDOC=284921&amp;REFBASE=LAW&amp;REFPAGE=0&amp;REFTYPE=CDLT_MAIN_BACKREFS&amp;ts=24339151465586010075&amp;lst=0&amp;REFDST=100269"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"http://www.consultant.ru/cons/cgi/online.cgi?req=query&amp;REFDOC=284921&amp;REFBASE=LAW&amp;REFPAGE=0&amp;REFTYPE=CDLT_MAIN_BACKREFS&amp;ts=11358151465586024015&amp;lst=0&amp;REFDST=100270"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Животноводство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и разведение всех видов животных, кроме водных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содержание сельскохозяйственных животных и уход за ними, см. </w:t>
            </w:r>
            <w:hyperlink r:id="rId17" w:history="1">
              <w:r w:rsidRPr="00476AF0">
                <w:rPr>
                  <w:rStyle w:val="a3"/>
                </w:rPr>
                <w:t>01.62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обработку кож и шкур на бойнях, см. </w:t>
            </w:r>
            <w:hyperlink r:id="rId18" w:history="1">
              <w:r w:rsidRPr="00476AF0">
                <w:rPr>
                  <w:rStyle w:val="a3"/>
                </w:rPr>
                <w:t>10.11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"http://www.consultant.ru/cons/cgi/online.cgi?req=query&amp;REFDOC=284921&amp;REFBASE=LAW&amp;REFPAGE=0&amp;REFTYPE=CDLT_MAIN_BACKREFS&amp;ts=28992151465586010515&amp;lst=0&amp;REFDST=100271"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молочного крупного рогатого скота, производство сырого молока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и разведение молочного крупного рогатого скота;</w:t>
            </w:r>
          </w:p>
          <w:p w:rsidR="00476AF0" w:rsidRPr="00476AF0" w:rsidRDefault="00476AF0" w:rsidP="00476AF0">
            <w:r w:rsidRPr="00476AF0">
              <w:t>- разведение племенного молочного крупного рогатого скота;</w:t>
            </w:r>
          </w:p>
          <w:p w:rsidR="00476AF0" w:rsidRPr="00476AF0" w:rsidRDefault="00476AF0" w:rsidP="00476AF0">
            <w:r w:rsidRPr="00476AF0">
              <w:t>- производство сырого коровьего и сырого молока прочего крупного рогатого скота (буйволов, яков, зебу)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переработку молока, см. </w:t>
            </w:r>
            <w:hyperlink r:id="rId19" w:history="1">
              <w:r w:rsidRPr="00476AF0">
                <w:rPr>
                  <w:rStyle w:val="a3"/>
                </w:rPr>
                <w:t>10.51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01.41.1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молочного крупного рогатого скота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01.41.11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молочного крупного рогатого скота, кроме племенного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01.41.12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племенного молочного крупного рогатого скота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01.41.2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 xml:space="preserve">Производство сырого коровьего молока и сырого молока прочего крупного рогатого скота </w:t>
            </w:r>
            <w:r w:rsidRPr="00476AF0">
              <w:lastRenderedPageBreak/>
              <w:t>(буйволов, яков и др.)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lastRenderedPageBreak/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"http://www.consultant.ru/cons/cgi/online.cgi?req=query&amp;REFDOC=284921&amp;REFBASE=LAW&amp;REFPAGE=0&amp;REFTYPE=CDLT_MAIN_BACKREFS&amp;ts=440515146558601610&amp;lst=0&amp;REFDST=100281"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01.41.21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сырого коровьего молока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01.41.29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сырого молока прочего крупного рогатого скота (буйволов, яков и др.)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"http://www.consultant.ru/cons/cgi/online.cgi?req=query&amp;REFDOC=284921&amp;REFBASE=LAW&amp;REFPAGE=0&amp;REFTYPE=CDLT_MAIN_BACKREFS&amp;ts=3202151465586015457&amp;lst=0&amp;REFDST=100285"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прочих пород крупного рогатого скота и буйволов, производство спермы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и разведение крупного рогатого скота (кроме молочного), буйволов, яков и др.;</w:t>
            </w:r>
          </w:p>
          <w:p w:rsidR="00476AF0" w:rsidRPr="00476AF0" w:rsidRDefault="00476AF0" w:rsidP="00476AF0">
            <w:r w:rsidRPr="00476AF0">
              <w:t>- разведение племенного крупного рогатого скота (кроме молочного);</w:t>
            </w:r>
          </w:p>
          <w:p w:rsidR="00476AF0" w:rsidRPr="00476AF0" w:rsidRDefault="00476AF0" w:rsidP="00476AF0">
            <w:r w:rsidRPr="00476AF0">
              <w:t>- производство бычьей спермы, а также спермы буйволов, яков и т.д.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01.42.1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мясного и прочего крупного рогатого скота, включая буйволов, яков и др.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01.42.11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01.42.12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01.42.2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бычьей спермы, а также спермы буйволов, яков и др.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лошадей и прочих животных семейства лошадиных отряда непарнокопытных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и разведение лошадей, ослов, мулов, лошаков;</w:t>
            </w:r>
          </w:p>
          <w:p w:rsidR="00476AF0" w:rsidRPr="00476AF0" w:rsidRDefault="00476AF0" w:rsidP="00476AF0">
            <w:r w:rsidRPr="00476AF0">
              <w:t>- производство сырого кобыльего молока;</w:t>
            </w:r>
          </w:p>
          <w:p w:rsidR="00476AF0" w:rsidRPr="00476AF0" w:rsidRDefault="00476AF0" w:rsidP="00476AF0">
            <w:r w:rsidRPr="00476AF0">
              <w:t>- производство спермы жеребцов и ослов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содержание скаковых и беговых лошадей в конюшнях, школах верховой езды, см. </w:t>
            </w:r>
            <w:hyperlink r:id="rId20" w:history="1">
              <w:r w:rsidRPr="00476AF0">
                <w:rPr>
                  <w:rStyle w:val="a3"/>
                </w:rPr>
                <w:t>93.19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01.43.1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лошадей, ослов, мулов, лошаков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01.43.2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сырого кобыльего молока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01.43.3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спермы жеребцов и ослов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верблюдов и прочих животных семейства верблюжьих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и разведение верблюдов (одногорбых верблюдов) и прочих животных семейства верблюжьих;</w:t>
            </w:r>
          </w:p>
          <w:p w:rsidR="00476AF0" w:rsidRPr="00476AF0" w:rsidRDefault="00476AF0" w:rsidP="00476AF0">
            <w:r w:rsidRPr="00476AF0">
              <w:lastRenderedPageBreak/>
              <w:t>- производство сырого верблюжьего молока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01.45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овец и коз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и разведение овец и коз;</w:t>
            </w:r>
          </w:p>
          <w:p w:rsidR="00476AF0" w:rsidRPr="00476AF0" w:rsidRDefault="00476AF0" w:rsidP="00476AF0">
            <w:r w:rsidRPr="00476AF0">
              <w:t>- производство сырого овечьего и козьего молока;</w:t>
            </w:r>
          </w:p>
          <w:p w:rsidR="00476AF0" w:rsidRPr="00476AF0" w:rsidRDefault="00476AF0" w:rsidP="00476AF0">
            <w:r w:rsidRPr="00476AF0">
              <w:t>- производство сырой (немытой) шерсти и волоса козы;</w:t>
            </w:r>
          </w:p>
          <w:p w:rsidR="00476AF0" w:rsidRPr="00476AF0" w:rsidRDefault="00476AF0" w:rsidP="00476AF0">
            <w:r w:rsidRPr="00476AF0">
              <w:t>- производство спермы баранов и козлов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предоставление услуг по стрижке овец за отдельную плату или на договорной основе, см. </w:t>
            </w:r>
            <w:hyperlink r:id="rId21" w:history="1">
              <w:r w:rsidRPr="00476AF0">
                <w:rPr>
                  <w:rStyle w:val="a3"/>
                </w:rPr>
                <w:t>01.62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производство щипаной шерсти, см. </w:t>
            </w:r>
            <w:hyperlink r:id="rId22" w:history="1">
              <w:r w:rsidRPr="00476AF0">
                <w:rPr>
                  <w:rStyle w:val="a3"/>
                </w:rPr>
                <w:t>10.11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переработку молока, см. </w:t>
            </w:r>
            <w:hyperlink r:id="rId23" w:history="1">
              <w:r w:rsidRPr="00476AF0">
                <w:rPr>
                  <w:rStyle w:val="a3"/>
                </w:rPr>
                <w:t>10.51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01.45.1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овец и коз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01.45.2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сырого овечьего и козьего молока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01.45.3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сырой (немытой) шерсти и волоса козы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01.45.4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племенных овец и коз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01.46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свиней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01.46.1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и разведение свиней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01.46.11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свиней на мясо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01.46.12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племенного поголовья свиней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01.46.2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спермы хряков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"http://www.consultant.ru/cons/cgi/online.cgi?req=query&amp;REFDOC=284921&amp;REFBASE=LAW&amp;REFPAGE=0&amp;REFTYPE=CDLT_MAIN_BACKREFS&amp;ts=1446615146558603832&amp;lst=0&amp;REFDST=100325"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01.47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сельскохозяйственной птицы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и разведение сельскохозяйственной птицы: кур, индеек, уток, гусей и цесарок;</w:t>
            </w:r>
          </w:p>
          <w:p w:rsidR="00476AF0" w:rsidRPr="00476AF0" w:rsidRDefault="00476AF0" w:rsidP="00476AF0">
            <w:r w:rsidRPr="00476AF0">
              <w:t>- производство яиц сельскохозяйственной птицы;</w:t>
            </w:r>
          </w:p>
          <w:p w:rsidR="00476AF0" w:rsidRPr="00476AF0" w:rsidRDefault="00476AF0" w:rsidP="00476AF0">
            <w:r w:rsidRPr="00476AF0">
              <w:t>- деятельность инкубаторов для птицеводства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производство пера и пуха, см. </w:t>
            </w:r>
            <w:hyperlink r:id="rId24" w:history="1">
              <w:r w:rsidRPr="00476AF0">
                <w:rPr>
                  <w:rStyle w:val="a3"/>
                </w:rPr>
                <w:t>10.12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01.47.1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и разведение сельскохозяйственной птицы: кур, индеек, уток, гусей и цесарок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01.47.11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сельскохозяйственной птицы на мясо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01.47.12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племенной сельскохозяйственной птицы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01.47.2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яиц сельскохозяйственной птицы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01.47.3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Деятельность инкубаторов для птицеводства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"http://www.consultant.ru/cons/cgi/online.cgi?req=query&amp;REFDOC=284921&amp;REFBASE=LAW&amp;REFPAGE=0&amp;REFTYPE=CDLT_MAIN_BACKREFS&amp;ts=2166151465586011259&amp;lst=0&amp;REFDST=100337"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прочих животных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и разведение полуодомашненных и прочих животных, таких как: страусы, прочая птица (кроме сельскохозяйственной), насекомые, кролики и прочие пушные звери на фермах;</w:t>
            </w:r>
          </w:p>
          <w:p w:rsidR="00476AF0" w:rsidRPr="00476AF0" w:rsidRDefault="00476AF0" w:rsidP="00476AF0">
            <w:r w:rsidRPr="00476AF0">
              <w:t>- производство пушнины, производство тонкого волоса кроликов, кожи пресмыкающихся и птиц на ферме;</w:t>
            </w:r>
          </w:p>
          <w:p w:rsidR="00476AF0" w:rsidRPr="00476AF0" w:rsidRDefault="00476AF0" w:rsidP="00476AF0">
            <w:r w:rsidRPr="00476AF0">
              <w:t>- разведение дождевых червей, земляных моллюсков, улиток и т.д. на фермах;</w:t>
            </w:r>
          </w:p>
          <w:p w:rsidR="00476AF0" w:rsidRPr="00476AF0" w:rsidRDefault="00476AF0" w:rsidP="00476AF0">
            <w:r w:rsidRPr="00476AF0">
              <w:t>- разведение шелковичных червей, производство коконов шелковичного червя;</w:t>
            </w:r>
          </w:p>
          <w:p w:rsidR="00476AF0" w:rsidRPr="00476AF0" w:rsidRDefault="00476AF0" w:rsidP="00476AF0">
            <w:r w:rsidRPr="00476AF0">
              <w:t>- пчеловодство и производство меда и воска;</w:t>
            </w:r>
          </w:p>
          <w:p w:rsidR="00476AF0" w:rsidRPr="00476AF0" w:rsidRDefault="00476AF0" w:rsidP="00476AF0">
            <w:r w:rsidRPr="00476AF0">
              <w:t>- выращивание и разведение домашних животных (кроме рыбы), таких как: кошки и собаки, птицы, такие как длиннохвостые попугаи и т.д., хомяки и т.д.;</w:t>
            </w:r>
          </w:p>
          <w:p w:rsidR="00476AF0" w:rsidRPr="00476AF0" w:rsidRDefault="00476AF0" w:rsidP="00476AF0">
            <w:r w:rsidRPr="00476AF0">
              <w:t>- разведение прочих животных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производство шкур и кож, получаемых в результате охоты или отлова и отстрела животных, см. </w:t>
            </w:r>
            <w:hyperlink r:id="rId25" w:history="1">
              <w:r w:rsidRPr="00476AF0">
                <w:rPr>
                  <w:rStyle w:val="a3"/>
                </w:rPr>
                <w:t>01.70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разведение лягушек, крокодилов, морских червей на фермах, см. </w:t>
            </w:r>
            <w:hyperlink r:id="rId26" w:history="1">
              <w:r w:rsidRPr="00476AF0">
                <w:rPr>
                  <w:rStyle w:val="a3"/>
                </w:rPr>
                <w:t>03.21</w:t>
              </w:r>
            </w:hyperlink>
            <w:r w:rsidRPr="00476AF0">
              <w:t>, </w:t>
            </w:r>
            <w:hyperlink r:id="rId27" w:history="1">
              <w:r w:rsidRPr="00476AF0">
                <w:rPr>
                  <w:rStyle w:val="a3"/>
                </w:rPr>
                <w:t>03.22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разведение рыбы на фермах, см. </w:t>
            </w:r>
            <w:hyperlink r:id="rId28" w:history="1">
              <w:r w:rsidRPr="00476AF0">
                <w:rPr>
                  <w:rStyle w:val="a3"/>
                </w:rPr>
                <w:t>03.21</w:t>
              </w:r>
            </w:hyperlink>
            <w:r w:rsidRPr="00476AF0">
              <w:t>, </w:t>
            </w:r>
            <w:hyperlink r:id="rId29" w:history="1">
              <w:r w:rsidRPr="00476AF0">
                <w:rPr>
                  <w:rStyle w:val="a3"/>
                </w:rPr>
                <w:t>03.22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содержание и дрессировку домашних животных, см. </w:t>
            </w:r>
            <w:hyperlink r:id="rId30" w:history="1">
              <w:r w:rsidRPr="00476AF0">
                <w:rPr>
                  <w:rStyle w:val="a3"/>
                </w:rPr>
                <w:t>96.09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выращивание и разведение сельскохозяйственной птицы, см. </w:t>
            </w:r>
            <w:hyperlink r:id="rId31" w:history="1">
              <w:r w:rsidRPr="00476AF0">
                <w:rPr>
                  <w:rStyle w:val="a3"/>
                </w:rPr>
                <w:t>01.47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Пчеловодство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разведение, содержание медоносных пчел, их использование для опыления сельскохозяйственных энтомофильных растений, получения продуктов пчеловодства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Пчеловодство медового направления</w:t>
            </w:r>
          </w:p>
          <w:p w:rsidR="00476AF0" w:rsidRPr="00476AF0" w:rsidRDefault="00476AF0" w:rsidP="00476AF0">
            <w:r w:rsidRPr="00476AF0">
              <w:lastRenderedPageBreak/>
              <w:t>Эта группировка включает:</w:t>
            </w:r>
          </w:p>
          <w:p w:rsidR="00476AF0" w:rsidRPr="00476AF0" w:rsidRDefault="00476AF0" w:rsidP="00476AF0">
            <w:r w:rsidRPr="00476AF0">
              <w:t>- пчеловодство, специализированное на производстве меда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01.49.12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Пчеловодство опылительного направления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пчеловодство, специализированное на опылении энтомофильных сельскохозяйственных культур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01.49.13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Пчеловодство разведенческого направления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пчеловодство, специализированное на производстве пчелиных маток и пчелиных семей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кроликов и прочих пушных зверей на фермах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01.49.21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кроликов, производство тонкого волоса кроликов на фермах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01.49.22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прочих пушных зверей на фермах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шелкопряда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01.49.31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грен шелкопряда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01.49.32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коконов шелкопряда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"http://www.consultant.ru/cons/cgi/online.cgi?req=query&amp;REFDOC=284921&amp;REFBASE=LAW&amp;REFPAGE=0&amp;REFTYPE=CDLT_MAIN_BACKREFS&amp;ts=1341151465586025733&amp;lst=0&amp;REFDST=100359"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01.49.4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оленей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и разведение оленей;</w:t>
            </w:r>
          </w:p>
          <w:p w:rsidR="00476AF0" w:rsidRPr="00476AF0" w:rsidRDefault="00476AF0" w:rsidP="00476AF0">
            <w:r w:rsidRPr="00476AF0">
              <w:t>- производство сырых и консервированных пантов на фермах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01.49.41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домашних северных оленей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"http://www.consultant.ru/cons/cgi/online.cgi?req=query&amp;REFDOC=284921&amp;REFBASE=LAW&amp;REFPAGE=0&amp;REFTYPE=CDLT_MAIN_BACKREFS&amp;ts=20457151465586015897&amp;lst=0&amp;REFDST=100363"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01.49.42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пятнистых оленей, ланей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"http://www.consultant.ru/cons/cgi/online.cgi?req=query&amp;REFDOC=284921&amp;REFBASE=LAW&amp;REFPAGE=0&amp;REFTYPE=CDLT_MAIN_BACKREFS&amp;ts=18184151465586032003&amp;lst=0&amp;REFDST=100365"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01.49.43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благородных оленей (европейских, кавказских, маралов, изюбрей)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01.49.44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домашних животных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01.49.6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лабораторных животных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01.49.7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дождевых червей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lastRenderedPageBreak/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"http://www.consultant.ru/cons/cgi/online.cgi?req=query&amp;REFDOC=284921&amp;REFBASE=LAW&amp;REFPAGE=0&amp;REFTYPE=CDLT_MAIN_BACKREFS&amp;ts=23945151465586018991&amp;lst=0&amp;REFDST=100375"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01.49.9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Разведение прочих животных, не включенных в другие группировки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"http://www.consultant.ru/cons/cgi/online.cgi?req=query&amp;REFDOC=284921&amp;REFBASE=LAW&amp;REFPAGE=0&amp;REFTYPE=CDLT_MAIN_BACKREFS&amp;ts=19541151465586019387&amp;lst=0&amp;REFDST=100377"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Смешанное сельское хозяйство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"http://www.consultant.ru/cons/cgi/online.cgi?req=query&amp;REFDOC=284921&amp;REFBASE=LAW&amp;REFPAGE=0&amp;REFTYPE=CDLT_MAIN_BACKREFS&amp;ts=22075151465586023847&amp;lst=0&amp;REFDST=100379"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01.50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Смешанное сельское хозяйство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растениеводство в сочетании с животноводством без специализированного производства культур или животных</w:t>
            </w:r>
          </w:p>
          <w:p w:rsidR="00476AF0" w:rsidRPr="00476AF0" w:rsidRDefault="00476AF0" w:rsidP="00476AF0">
            <w:r w:rsidRPr="00476AF0">
              <w:t>Размер сельскохозяйственной деятельности не является определяющим фактором. Если валовая прибыль от растениеводства или животноводства составляет 66% и более от стандартной валовой прибыли, смешанная сельскохозяйственная деятельность должна быть включена в растениеводство или животноводство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смешанное растениеводство, см. </w:t>
            </w:r>
            <w:hyperlink r:id="rId32" w:history="1">
              <w:r w:rsidRPr="00476AF0">
                <w:rPr>
                  <w:rStyle w:val="a3"/>
                </w:rPr>
                <w:t>01.1</w:t>
              </w:r>
            </w:hyperlink>
            <w:r w:rsidRPr="00476AF0">
              <w:t> и </w:t>
            </w:r>
            <w:hyperlink r:id="rId33" w:history="1">
              <w:r w:rsidRPr="00476AF0">
                <w:rPr>
                  <w:rStyle w:val="a3"/>
                </w:rPr>
                <w:t>01.2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смешанное животноводство, см. </w:t>
            </w:r>
            <w:hyperlink r:id="rId34" w:history="1">
              <w:r w:rsidRPr="00476AF0">
                <w:rPr>
                  <w:rStyle w:val="a3"/>
                </w:rPr>
                <w:t>01.4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"http://www.consultant.ru/cons/cgi/online.cgi?req=query&amp;REFDOC=284921&amp;REFBASE=LAW&amp;REFPAGE=0&amp;REFTYPE=CDLT_MAIN_BACKREFS&amp;ts=2334215146558609313&amp;lst=0&amp;REFDST=100381"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01.6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"http://www.consultant.ru/cons/cgi/online.cgi?req=query&amp;REFDOC=284921&amp;REFBASE=LAW&amp;REFPAGE=0&amp;REFTYPE=CDLT_MAIN_BACKREFS&amp;ts=5550151465586011732&amp;lst=0&amp;REFDST=100382"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вспомогательные виды деятельности для сельскохозяйственного производства, а также близкие сельскому хозяйству, не используемые в целях производства, произведенные за вознаграждение или на договорной основе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деятельность, осуществляемую после сбора урожая, направленную на подготовку сельскохозяйственной продукции к сбыту на рынке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"http://www.consultant.ru/cons/cgi/online.cgi?req=query&amp;REFDOC=284921&amp;REFBASE=LAW&amp;REFPAGE=0&amp;REFTYPE=CDLT_MAIN_BACKREFS&amp;ts=22569151465586012272&amp;lst=0&amp;REFDST=105875"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01.61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Предоставление услуг в области растениеводства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деятельность в области растениеводства за вознаграждение или на договорной основе, такую как подготовка полей, посев сельскохозяйственных культур, возделывание и выращивание сельскохозяйственных культур, опрыскивание сельскохозяйственных культур, в том числе с воздуха;</w:t>
            </w:r>
          </w:p>
          <w:p w:rsidR="00476AF0" w:rsidRPr="00476AF0" w:rsidRDefault="00476AF0" w:rsidP="00476AF0">
            <w:r w:rsidRPr="00476AF0">
              <w:t>- обрезку фруктовых деревьев и виноградной лозы;</w:t>
            </w:r>
          </w:p>
          <w:p w:rsidR="00476AF0" w:rsidRPr="00476AF0" w:rsidRDefault="00476AF0" w:rsidP="00476AF0">
            <w:r w:rsidRPr="00476AF0">
              <w:lastRenderedPageBreak/>
              <w:t>- пересаживание риса, рассаживание свеклы;</w:t>
            </w:r>
          </w:p>
          <w:p w:rsidR="00476AF0" w:rsidRPr="00476AF0" w:rsidRDefault="00476AF0" w:rsidP="00476AF0">
            <w:r w:rsidRPr="00476AF0">
              <w:t>- уборку урожая;</w:t>
            </w:r>
          </w:p>
          <w:p w:rsidR="00476AF0" w:rsidRPr="00476AF0" w:rsidRDefault="00476AF0" w:rsidP="00476AF0">
            <w:r w:rsidRPr="00476AF0">
              <w:t>- защиту растений от сельскохозяйственных вредителей (включая кроликов);</w:t>
            </w:r>
          </w:p>
          <w:p w:rsidR="00476AF0" w:rsidRPr="00476AF0" w:rsidRDefault="00476AF0" w:rsidP="00476AF0">
            <w:r w:rsidRPr="00476AF0">
              <w:t>- защиту садов, огородов и зеленых насаждений от вредителей и болезней по индивидуальному заказу населения;</w:t>
            </w:r>
          </w:p>
          <w:p w:rsidR="00476AF0" w:rsidRPr="00476AF0" w:rsidRDefault="00476AF0" w:rsidP="00476AF0">
            <w:r w:rsidRPr="00476AF0">
              <w:t>- поддержание сельскохозяйственных угодий в хорошем состоянии с аграрной и экологической сторон;</w:t>
            </w:r>
          </w:p>
          <w:p w:rsidR="00476AF0" w:rsidRPr="00476AF0" w:rsidRDefault="00476AF0" w:rsidP="00476AF0">
            <w:r w:rsidRPr="00476AF0">
              <w:t>- эксплуатацию мелиоративных систем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предоставление сельскохозяйственных машин вместе с операторами и бригадой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деятельность, следующую за сбором урожая, см. </w:t>
            </w:r>
            <w:hyperlink r:id="rId35" w:history="1">
              <w:r w:rsidRPr="00476AF0">
                <w:rPr>
                  <w:rStyle w:val="a3"/>
                </w:rPr>
                <w:t>01.63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дренаж сельскохозяйственного угодья, см. </w:t>
            </w:r>
            <w:hyperlink r:id="rId36" w:history="1">
              <w:r w:rsidRPr="00476AF0">
                <w:rPr>
                  <w:rStyle w:val="a3"/>
                </w:rPr>
                <w:t>43.12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предоставление услуг в области садово-парковой архитектуры, см. </w:t>
            </w:r>
            <w:hyperlink r:id="rId37" w:history="1">
              <w:r w:rsidRPr="00476AF0">
                <w:rPr>
                  <w:rStyle w:val="a3"/>
                </w:rPr>
                <w:t>71.11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деятельность агрономов и экономистов в области сельского хозяйства, см. </w:t>
            </w:r>
            <w:hyperlink r:id="rId38" w:history="1">
              <w:r w:rsidRPr="00476AF0">
                <w:rPr>
                  <w:rStyle w:val="a3"/>
                </w:rPr>
                <w:t>74.90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предоставление услуг в области декоративного садоводства, озеленения, см. </w:t>
            </w:r>
            <w:hyperlink r:id="rId39" w:history="1">
              <w:r w:rsidRPr="00476AF0">
                <w:rPr>
                  <w:rStyle w:val="a3"/>
                </w:rPr>
                <w:t>81.30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организацию сельскохозяйственных выставок и ярмарок, см. </w:t>
            </w:r>
            <w:hyperlink r:id="rId40" w:history="1">
              <w:r w:rsidRPr="00476AF0">
                <w:rPr>
                  <w:rStyle w:val="a3"/>
                </w:rPr>
                <w:t>82.30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(в ред. </w:t>
            </w:r>
            <w:hyperlink r:id="rId41" w:history="1">
              <w:r w:rsidRPr="00476AF0">
                <w:rPr>
                  <w:rStyle w:val="a3"/>
                </w:rPr>
                <w:t>Изменения</w:t>
              </w:r>
            </w:hyperlink>
            <w:r w:rsidRPr="00476AF0">
              <w:t> 7/2016 ОКВЭД 2, утв. Приказом Росстандарта от 12.05.2016 N 310-ст)</w:t>
            </w:r>
          </w:p>
          <w:p w:rsidR="00476AF0" w:rsidRPr="00476AF0" w:rsidRDefault="00476AF0" w:rsidP="00476AF0">
            <w:r w:rsidRPr="00476AF0">
              <w:t>(см. текст в предыдущей </w:t>
            </w:r>
            <w:hyperlink r:id="rId42" w:history="1">
              <w:r w:rsidRPr="00476AF0">
                <w:rPr>
                  <w:rStyle w:val="a3"/>
                </w:rPr>
                <w:t>редакции</w:t>
              </w:r>
            </w:hyperlink>
            <w:r w:rsidRPr="00476AF0">
              <w:t>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"http://www.consultant.ru/cons/cgi/online.cgi?req=query&amp;REFDOC=284921&amp;REFBASE=LAW&amp;REFPAGE=0&amp;REFTYPE=CDLT_MAIN_BACKREFS&amp;ts=655015146558606825&amp;lst=0&amp;REFDST=100385"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01.62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Предоставление услуг в области животноводства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деятельность в области животноводства за вознаграждение или на договорной основе: разведение, увеличение численности и продуктивности животных, обследование состояния стада, перегонка скота, выпас скота, выбраковка сельскохозяйственной птицы, чистка курятников и т.п., искусственное осеменение животных, услуги конюшен, стрижка овец, сортировка яиц, содержание сельскохозяйственных животных и уход за ними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подковывание лошадей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предоставление места только для содержания животных, см. </w:t>
            </w:r>
            <w:hyperlink r:id="rId43" w:history="1">
              <w:r w:rsidRPr="00476AF0">
                <w:rPr>
                  <w:rStyle w:val="a3"/>
                </w:rPr>
                <w:t>68.20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lastRenderedPageBreak/>
              <w:t>- предоставление ветеринарных услуг, см. </w:t>
            </w:r>
            <w:hyperlink r:id="rId44" w:history="1">
              <w:r w:rsidRPr="00476AF0">
                <w:rPr>
                  <w:rStyle w:val="a3"/>
                </w:rPr>
                <w:t>75.00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вакцинацию животных, см. </w:t>
            </w:r>
            <w:hyperlink r:id="rId45" w:history="1">
              <w:r w:rsidRPr="00476AF0">
                <w:rPr>
                  <w:rStyle w:val="a3"/>
                </w:rPr>
                <w:t>75.00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аренду животных (например, стада), см. </w:t>
            </w:r>
            <w:hyperlink r:id="rId46" w:history="1">
              <w:r w:rsidRPr="00476AF0">
                <w:rPr>
                  <w:rStyle w:val="a3"/>
                </w:rPr>
                <w:t>77.39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содержание домашних животных, см. </w:t>
            </w:r>
            <w:hyperlink r:id="rId47" w:history="1">
              <w:r w:rsidRPr="00476AF0">
                <w:rPr>
                  <w:rStyle w:val="a3"/>
                </w:rPr>
                <w:t>96.09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lastRenderedPageBreak/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"http://www.consultant.ru/cons/cgi/online.cgi?req=query&amp;REFDOC=284921&amp;REFBASE=LAW&amp;REFPAGE=0&amp;REFTYPE=CDLT_MAIN_BACKREFS&amp;ts=16976151465586020841&amp;lst=0&amp;REFDST=100387"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01.63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Деятельность сельскохозяйственная после сбора урожая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подготовку сельскохозяйственных культур для хранения и сбыта на рынке, т.е. очистку, обрезку, сушку, сортировку, обеззараживание;</w:t>
            </w:r>
          </w:p>
          <w:p w:rsidR="00476AF0" w:rsidRPr="00476AF0" w:rsidRDefault="00476AF0" w:rsidP="00476AF0">
            <w:r w:rsidRPr="00476AF0">
              <w:t>- очистку хлопка;</w:t>
            </w:r>
          </w:p>
          <w:p w:rsidR="00476AF0" w:rsidRPr="00476AF0" w:rsidRDefault="00476AF0" w:rsidP="00476AF0">
            <w:r w:rsidRPr="00476AF0">
              <w:t>- подготовку листьев табака, например сушку;</w:t>
            </w:r>
          </w:p>
          <w:p w:rsidR="00476AF0" w:rsidRPr="00476AF0" w:rsidRDefault="00476AF0" w:rsidP="00476AF0">
            <w:r w:rsidRPr="00476AF0">
              <w:t>- подготовку бобов какао, например очистку;</w:t>
            </w:r>
          </w:p>
          <w:p w:rsidR="00476AF0" w:rsidRPr="00476AF0" w:rsidRDefault="00476AF0" w:rsidP="00476AF0">
            <w:r w:rsidRPr="00476AF0">
              <w:t>- обработку плодов воском;</w:t>
            </w:r>
          </w:p>
          <w:p w:rsidR="00476AF0" w:rsidRPr="00476AF0" w:rsidRDefault="00476AF0" w:rsidP="00476AF0">
            <w:r w:rsidRPr="00476AF0">
              <w:t>- хранение картофеля, овощей, фруктов и ягод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подготовку сельскохозяйственных продуктов производителем, см. </w:t>
            </w:r>
            <w:hyperlink r:id="rId48" w:history="1">
              <w:r w:rsidRPr="00476AF0">
                <w:rPr>
                  <w:rStyle w:val="a3"/>
                </w:rPr>
                <w:t>01.1</w:t>
              </w:r>
            </w:hyperlink>
            <w:r w:rsidRPr="00476AF0">
              <w:t>, </w:t>
            </w:r>
            <w:hyperlink r:id="rId49" w:history="1">
              <w:r w:rsidRPr="00476AF0">
                <w:rPr>
                  <w:rStyle w:val="a3"/>
                </w:rPr>
                <w:t>01.2</w:t>
              </w:r>
            </w:hyperlink>
            <w:r w:rsidRPr="00476AF0">
              <w:t> или </w:t>
            </w:r>
            <w:hyperlink r:id="rId50" w:history="1">
              <w:r w:rsidRPr="00476AF0">
                <w:rPr>
                  <w:rStyle w:val="a3"/>
                </w:rPr>
                <w:t>01.3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улучшение качества семян после сбора урожая, см. </w:t>
            </w:r>
            <w:hyperlink r:id="rId51" w:history="1">
              <w:r w:rsidRPr="00476AF0">
                <w:rPr>
                  <w:rStyle w:val="a3"/>
                </w:rPr>
                <w:t>01.64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очистку и повторную сушку табака, см. </w:t>
            </w:r>
            <w:hyperlink r:id="rId52" w:history="1">
              <w:r w:rsidRPr="00476AF0">
                <w:rPr>
                  <w:rStyle w:val="a3"/>
                </w:rPr>
                <w:t>12.00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маркетинговую деятельность комиссионеров и кооперативных организаций, см. </w:t>
            </w:r>
            <w:hyperlink r:id="rId53" w:history="1">
              <w:r w:rsidRPr="00476AF0">
                <w:rPr>
                  <w:rStyle w:val="a3"/>
                </w:rPr>
                <w:t>46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оптовую торговлю сельскохозяйственным сырьем, см. </w:t>
            </w:r>
            <w:hyperlink r:id="rId54" w:history="1">
              <w:r w:rsidRPr="00476AF0">
                <w:rPr>
                  <w:rStyle w:val="a3"/>
                </w:rPr>
                <w:t>46.2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"http://www.consultant.ru/cons/cgi/online.cgi?req=query&amp;REFDOC=284921&amp;REFBASE=LAW&amp;REFPAGE=0&amp;REFTYPE=CDLT_MAIN_BACKREFS&amp;ts=1257415146558603048&amp;lst=0&amp;REFDST=100389"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01.64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Обработка семян для посадки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всю деятельность, следующую за сбором урожая, которая нацелена на улучшение качества посадки семян при помощи удаления неурожайных материалов, неправильного размера, поврежденных механически или насекомыми, незрелых семян, вместе с уменьшением влажности семян до допустимого уровня для безопасного хранения</w:t>
            </w:r>
          </w:p>
          <w:p w:rsidR="00476AF0" w:rsidRPr="00476AF0" w:rsidRDefault="00476AF0" w:rsidP="00476AF0">
            <w:r w:rsidRPr="00476AF0">
              <w:t>Эти виды деятельности включают:</w:t>
            </w:r>
          </w:p>
          <w:p w:rsidR="00476AF0" w:rsidRPr="00476AF0" w:rsidRDefault="00476AF0" w:rsidP="00476AF0">
            <w:r w:rsidRPr="00476AF0">
              <w:t>- сушку, чистку, сортировку и обработку семян до сбыта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обработку генетически модифицированных семян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lastRenderedPageBreak/>
              <w:t>- выращивание семян, см. </w:t>
            </w:r>
            <w:hyperlink r:id="rId55" w:history="1">
              <w:r w:rsidRPr="00476AF0">
                <w:rPr>
                  <w:rStyle w:val="a3"/>
                </w:rPr>
                <w:t>01.1</w:t>
              </w:r>
            </w:hyperlink>
            <w:r w:rsidRPr="00476AF0">
              <w:t> и </w:t>
            </w:r>
            <w:hyperlink r:id="rId56" w:history="1">
              <w:r w:rsidRPr="00476AF0">
                <w:rPr>
                  <w:rStyle w:val="a3"/>
                </w:rPr>
                <w:t>01.2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обработку семян для получения масла, см. </w:t>
            </w:r>
            <w:hyperlink r:id="rId57" w:history="1">
              <w:r w:rsidRPr="00476AF0">
                <w:rPr>
                  <w:rStyle w:val="a3"/>
                </w:rPr>
                <w:t>10.41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исследования, направленные на развитие и модификацию форм сельскохозяйственных культур, см. </w:t>
            </w:r>
            <w:hyperlink r:id="rId58" w:history="1">
              <w:r w:rsidRPr="00476AF0">
                <w:rPr>
                  <w:rStyle w:val="a3"/>
                </w:rPr>
                <w:t>72.11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lastRenderedPageBreak/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"http://www.consultant.ru/cons/cgi/online.cgi?req=query&amp;REFDOC=284921&amp;REFBASE=LAW&amp;REFPAGE=0&amp;REFTYPE=CDLT_MAIN_BACKREFS&amp;ts=30008151465586023353&amp;lst=0&amp;REFDST=100391"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01.7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Охота, отлов и отстрел диких животных, включая предоставление услуг в этих областях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"http://www.consultant.ru/cons/cgi/online.cgi?req=query&amp;REFDOC=284921&amp;REFBASE=LAW&amp;REFPAGE=0&amp;REFTYPE=CDLT_MAIN_BACKREFS&amp;ts=21851151465586024265&amp;lst=0&amp;REFDST=100393"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01.70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Охота, отлов и отстрел диких животных, включая предоставление услуг в этих областях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охоту, отлов и отстрел в коммерческих целях;</w:t>
            </w:r>
          </w:p>
          <w:p w:rsidR="00476AF0" w:rsidRPr="00476AF0" w:rsidRDefault="00476AF0" w:rsidP="00476AF0">
            <w:r w:rsidRPr="00476AF0">
              <w:t>- отлов и отстрел животных для получения продуктов питания, шкур, кож или для использования в исследовательских целях, в зоопарках или в качестве домашних животных;</w:t>
            </w:r>
          </w:p>
          <w:p w:rsidR="00476AF0" w:rsidRPr="00476AF0" w:rsidRDefault="00476AF0" w:rsidP="00476AF0">
            <w:r w:rsidRPr="00476AF0">
              <w:t>- производство пушнины, кожи пресмыкающихся, птиц в результате охоты или отлова животных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наземную ловлю морских млекопитающих, таких как морж и тюлень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производство пушнины, кожи пресмыкающихся, птиц в результате разведения животных на фермах, см. </w:t>
            </w:r>
            <w:hyperlink r:id="rId59" w:history="1">
              <w:r w:rsidRPr="00476AF0">
                <w:rPr>
                  <w:rStyle w:val="a3"/>
                </w:rPr>
                <w:t>01.49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разведение диких животных на фермах, см. </w:t>
            </w:r>
            <w:hyperlink r:id="rId60" w:history="1">
              <w:r w:rsidRPr="00476AF0">
                <w:rPr>
                  <w:rStyle w:val="a3"/>
                </w:rPr>
                <w:t>01.4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отлов и отстрел китов, см. </w:t>
            </w:r>
            <w:hyperlink r:id="rId61" w:history="1">
              <w:r w:rsidRPr="00476AF0">
                <w:rPr>
                  <w:rStyle w:val="a3"/>
                </w:rPr>
                <w:t>03.11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обработку шкур и кож на бойнях, см. </w:t>
            </w:r>
            <w:hyperlink r:id="rId62" w:history="1">
              <w:r w:rsidRPr="00476AF0">
                <w:rPr>
                  <w:rStyle w:val="a3"/>
                </w:rPr>
                <w:t>10.11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спортивную и любительскую охоту и предоставление услуг в этих областях, см. </w:t>
            </w:r>
            <w:hyperlink r:id="rId63" w:history="1">
              <w:r w:rsidRPr="00476AF0">
                <w:rPr>
                  <w:rStyle w:val="a3"/>
                </w:rPr>
                <w:t>93.19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предоставление услуг в целях популяризации охоты, отлова и отстрела диких животных, см. </w:t>
            </w:r>
            <w:hyperlink r:id="rId64" w:history="1">
              <w:r w:rsidRPr="00476AF0">
                <w:rPr>
                  <w:rStyle w:val="a3"/>
                </w:rPr>
                <w:t>94.99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 w:val="restart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"http://www.consultant.ru/cons/cgi/online.cgi?req=query&amp;REFDOC=284921&amp;REFBASE=LAW&amp;REFPAGE=0&amp;REFTYPE=CDLT_CHILDLESS_CONTENTS_ITEM_MAIN_BACKREFS&amp;ts=992815146558608322&amp;lst=0&amp;REFDST=100395"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Лесоводство и лесозаготовки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76AF0" w:rsidRPr="00476AF0" w:rsidRDefault="00476AF0" w:rsidP="00476AF0"/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производство круглых лесоматериалов, а также добычу и сбор дикорастущих и не древесных лесопродуктов</w:t>
            </w:r>
          </w:p>
          <w:p w:rsidR="00476AF0" w:rsidRPr="00476AF0" w:rsidRDefault="00476AF0" w:rsidP="00476AF0">
            <w:r w:rsidRPr="00476AF0">
              <w:t xml:space="preserve">Помимо производства древесины, в результате деятельности лесоводства производятся продукты, которые подвергаются небольшой обработке, такие как дрова, древесный уголь и круглые лесоматериалы, используемые в необработанной форме (например, рудничные стойки, балансы и т.п.). Такая деятельность может быть реализована в естественных или </w:t>
            </w:r>
            <w:r w:rsidRPr="00476AF0">
              <w:lastRenderedPageBreak/>
              <w:t>искусственно посаженных лесах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дальнейшую обработку лесоматериалов, начиная от распиловки и технологической подготовки лесоматериалов, см. </w:t>
            </w:r>
            <w:hyperlink r:id="rId65" w:history="1">
              <w:r w:rsidRPr="00476AF0">
                <w:rPr>
                  <w:rStyle w:val="a3"/>
                </w:rPr>
                <w:t>16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02.1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Лесоводство и прочая лесохозяйственная деятельность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02.10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Лесоводство и прочая лесохозяйственная деятельность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выращивание леса: посадку, повторную посадку, пересадку саженцев, прореживание и охрану лесов и лесосек;</w:t>
            </w:r>
          </w:p>
          <w:p w:rsidR="00476AF0" w:rsidRPr="00476AF0" w:rsidRDefault="00476AF0" w:rsidP="00476AF0">
            <w:r w:rsidRPr="00476AF0">
              <w:t>- выращивание поросли, балансовой древесины и леса на дрова;</w:t>
            </w:r>
          </w:p>
          <w:p w:rsidR="00476AF0" w:rsidRPr="00476AF0" w:rsidRDefault="00476AF0" w:rsidP="00476AF0">
            <w:r w:rsidRPr="00476AF0">
              <w:t>- функционирование лесных питомников</w:t>
            </w:r>
          </w:p>
          <w:p w:rsidR="00476AF0" w:rsidRPr="00476AF0" w:rsidRDefault="00476AF0" w:rsidP="00476AF0">
            <w:r w:rsidRPr="00476AF0">
              <w:t>Эта деятельность может быть реализована в естественных или искусственно посаженных лесах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выращивание новогодних елок, см. </w:t>
            </w:r>
            <w:hyperlink r:id="rId66" w:history="1">
              <w:r w:rsidRPr="00476AF0">
                <w:rPr>
                  <w:rStyle w:val="a3"/>
                </w:rPr>
                <w:t>01.29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функционирование лесных питомников, за исключением лесных деревьев, см. </w:t>
            </w:r>
            <w:hyperlink r:id="rId67" w:history="1">
              <w:r w:rsidRPr="00476AF0">
                <w:rPr>
                  <w:rStyle w:val="a3"/>
                </w:rPr>
                <w:t>01.30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заготовку и сбор пищевых лесных ресурсов, недревесных лесных ресурсов и лекарственных растений, см. </w:t>
            </w:r>
            <w:hyperlink r:id="rId68" w:history="1">
              <w:r w:rsidRPr="00476AF0">
                <w:rPr>
                  <w:rStyle w:val="a3"/>
                </w:rPr>
                <w:t>02.30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производство древесной щепы и ДСП, см. </w:t>
            </w:r>
            <w:hyperlink r:id="rId69" w:history="1">
              <w:r w:rsidRPr="00476AF0">
                <w:rPr>
                  <w:rStyle w:val="a3"/>
                </w:rPr>
                <w:t>16.10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02.10.1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Деятельность лесопитомников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02.10.11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посадочного материала лесных растений (саженцев, сеянцев)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02.10.19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Выращивание прочей продукции лесопитомниками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02.10.2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Деятельность лесохозяйственная прочая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Лесозаготовки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02.20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Лесозаготовки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производство круглых лесоматериалов для лесообрабатывающей промышленности;</w:t>
            </w:r>
          </w:p>
          <w:p w:rsidR="00476AF0" w:rsidRPr="00476AF0" w:rsidRDefault="00476AF0" w:rsidP="00476AF0">
            <w:r w:rsidRPr="00476AF0">
              <w:t>- производство круглых лесоматериалов, используемых в необработанной форме, типа рудничных стоек, ограждений и вспомогательных столбов;</w:t>
            </w:r>
          </w:p>
          <w:p w:rsidR="00476AF0" w:rsidRPr="00476AF0" w:rsidRDefault="00476AF0" w:rsidP="00476AF0">
            <w:r w:rsidRPr="00476AF0">
              <w:t>- сбор и производство лесоматериалов для энергетической промышленности;</w:t>
            </w:r>
          </w:p>
          <w:p w:rsidR="00476AF0" w:rsidRPr="00476AF0" w:rsidRDefault="00476AF0" w:rsidP="00476AF0">
            <w:r w:rsidRPr="00476AF0">
              <w:lastRenderedPageBreak/>
              <w:t>- производство древесного угля в лесу с использованием традиционных методов</w:t>
            </w:r>
          </w:p>
          <w:p w:rsidR="00476AF0" w:rsidRPr="00476AF0" w:rsidRDefault="00476AF0" w:rsidP="00476AF0">
            <w:r w:rsidRPr="00476AF0">
              <w:t>Продукция, получаемая в результате этой деятельности, может иметь вид бревен или дров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выращивание новогодних елок, см. </w:t>
            </w:r>
            <w:hyperlink r:id="rId70" w:history="1">
              <w:r w:rsidRPr="00476AF0">
                <w:rPr>
                  <w:rStyle w:val="a3"/>
                </w:rPr>
                <w:t>01.29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выращивание леса: посадку, повторную посадку, пересадку саженцев, прореживание и охрану лесов и лесосек, см. </w:t>
            </w:r>
            <w:hyperlink r:id="rId71" w:history="1">
              <w:r w:rsidRPr="00476AF0">
                <w:rPr>
                  <w:rStyle w:val="a3"/>
                </w:rPr>
                <w:t>02.10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заготовку и сбор пищевых лесных ресурсов, недревесных лесных ресурсов и лекарственных растений, см. </w:t>
            </w:r>
            <w:hyperlink r:id="rId72" w:history="1">
              <w:r w:rsidRPr="00476AF0">
                <w:rPr>
                  <w:rStyle w:val="a3"/>
                </w:rPr>
                <w:t>02.30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производство древесной щепы и ДСП, см. </w:t>
            </w:r>
            <w:hyperlink r:id="rId73" w:history="1">
              <w:r w:rsidRPr="00476AF0">
                <w:rPr>
                  <w:rStyle w:val="a3"/>
                </w:rPr>
                <w:t>16.10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производство древесного угля с помощью дистилляции древесины, см. </w:t>
            </w:r>
            <w:hyperlink r:id="rId74" w:history="1">
              <w:r w:rsidRPr="00476AF0">
                <w:rPr>
                  <w:rStyle w:val="a3"/>
                </w:rPr>
                <w:t>20.14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02.3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"http://www.consultant.ru/cons/cgi/online.cgi?req=query&amp;REFDOC=284921&amp;REFBASE=LAW&amp;REFPAGE=0&amp;REFTYPE=CDLT_MAIN_BACKREFS&amp;ts=1194215146558605070&amp;lst=0&amp;REFDST=100416"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02.30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Сбор и заготовка пищевых лесных ресурсов, недревесных лесных ресурсов и лекарственных растений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сбор дикорастущих материалов: грибов, трюфелей, ягод, орехов, балаты и прочих каучукообразных смол, коры пробкового дерева, шеллака (природного лака) и смол, бальзамов, растительного красителя, морской травы, желудей, конского каштана, мхов и лишайников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управление производством любого из этих продуктов (кроме выращивания пробковых деревьев), см. </w:t>
            </w:r>
            <w:hyperlink r:id="rId75" w:history="1">
              <w:r w:rsidRPr="00476AF0">
                <w:rPr>
                  <w:rStyle w:val="a3"/>
                </w:rPr>
                <w:t>01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выращивание грибов или трюфелей, </w:t>
            </w:r>
            <w:hyperlink r:id="rId76" w:history="1">
              <w:r w:rsidRPr="00476AF0">
                <w:rPr>
                  <w:rStyle w:val="a3"/>
                </w:rPr>
                <w:t>см. 01.13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выращивание ягод или орехов, см. </w:t>
            </w:r>
            <w:hyperlink r:id="rId77" w:history="1">
              <w:r w:rsidRPr="00476AF0">
                <w:rPr>
                  <w:rStyle w:val="a3"/>
                </w:rPr>
                <w:t>01.25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сбор дров, см. </w:t>
            </w:r>
            <w:hyperlink r:id="rId78" w:history="1">
              <w:r w:rsidRPr="00476AF0">
                <w:rPr>
                  <w:rStyle w:val="a3"/>
                </w:rPr>
                <w:t>02.20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производство древесной щепы, см. </w:t>
            </w:r>
            <w:hyperlink r:id="rId79" w:history="1">
              <w:r w:rsidRPr="00476AF0">
                <w:rPr>
                  <w:rStyle w:val="a3"/>
                </w:rPr>
                <w:t>16.10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02.30.1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Сбор и заготовка пищевых лесных ресурсов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02.30.11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Сбор и заготовка дикорастущих грибов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02.30.12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Сбор и заготовка дикорастущих плодов, ягод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02.30.13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Сбор и заготовка дикорастущих орехов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02.30.14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Сбор лекарственных растений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02.30.2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Сбор и заготовка недревесных лесных ресурсов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Предоставление услуг в области лесоводства и лесозаготовок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02.40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Предоставление услуг в области лесоводства и лесозаготовок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выполнение доли деятельности лесоводства за вознаграждение или на договорной основе.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предоставление услуг в области лесоводства, таких как: инвентаризация лесоводства, предоставление консультационных услуг по ведению лесного хозяйства, оценка лесоматериала, реализация мер пожарной безопасности в лесах, тушение пожаров в лесах и защита лесов от вредных организмов;</w:t>
            </w:r>
          </w:p>
          <w:p w:rsidR="00476AF0" w:rsidRPr="00476AF0" w:rsidRDefault="00476AF0" w:rsidP="00476AF0">
            <w:r w:rsidRPr="00476AF0">
              <w:t>- перевозку бревен в пределах леса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работу лесных питомников, см. </w:t>
            </w:r>
            <w:hyperlink r:id="rId80" w:history="1">
              <w:r w:rsidRPr="00476AF0">
                <w:rPr>
                  <w:rStyle w:val="a3"/>
                </w:rPr>
                <w:t>02.10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осушение лесных земель, см. </w:t>
            </w:r>
            <w:hyperlink r:id="rId81" w:history="1">
              <w:r w:rsidRPr="00476AF0">
                <w:rPr>
                  <w:rStyle w:val="a3"/>
                </w:rPr>
                <w:t>43.12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расчистку участков под строительство, см. </w:t>
            </w:r>
            <w:hyperlink r:id="rId82" w:history="1">
              <w:r w:rsidRPr="00476AF0">
                <w:rPr>
                  <w:rStyle w:val="a3"/>
                </w:rPr>
                <w:t>43.12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02.40.1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Предоставление услуг в области лесоводства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02.40.2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Предоставление услуг в области лесозаготовок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 w:val="restart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"http://www.consultant.ru/cons/cgi/online.cgi?req=query&amp;REFDOC=284921&amp;REFBASE=LAW&amp;REFPAGE=0&amp;REFTYPE=CDLT_CHILDLESS_CONTENTS_ITEM_MAIN_BACKREFS&amp;ts=6990151465586016694&amp;lst=0&amp;REFDST=100438"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и рыбоводство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76AF0" w:rsidRPr="00476AF0" w:rsidRDefault="00476AF0" w:rsidP="00476AF0"/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рыболовство и рыбоводство, включая использование ресурсов рыболовства в морских, минерализованных или пресных водах, с целью добычи (вылова) или сбора рыбы, ракообразных, моллюсков и прочих морских организмов и продуктов (например, водорослей, жемчуга, губок и т.д.)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деятельность, которая чаще всего является частью производства за собственный счет (например, осеменение устриц для производства жемчуга)</w:t>
            </w:r>
          </w:p>
          <w:p w:rsidR="00476AF0" w:rsidRPr="00476AF0" w:rsidRDefault="00476AF0" w:rsidP="00476AF0">
            <w:r w:rsidRPr="00476AF0">
              <w:t>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строительство и восстановление судов и лодок, см. </w:t>
            </w:r>
            <w:hyperlink r:id="rId83" w:history="1">
              <w:r w:rsidRPr="00476AF0">
                <w:rPr>
                  <w:rStyle w:val="a3"/>
                </w:rPr>
                <w:t>30.1</w:t>
              </w:r>
            </w:hyperlink>
            <w:r w:rsidRPr="00476AF0">
              <w:t>, </w:t>
            </w:r>
            <w:hyperlink r:id="rId84" w:history="1">
              <w:r w:rsidRPr="00476AF0">
                <w:rPr>
                  <w:rStyle w:val="a3"/>
                </w:rPr>
                <w:t>33.15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спортивно-любительскую рыбалку, см. </w:t>
            </w:r>
            <w:hyperlink r:id="rId85" w:history="1">
              <w:r w:rsidRPr="00476AF0">
                <w:rPr>
                  <w:rStyle w:val="a3"/>
                </w:rPr>
                <w:t>93.19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lastRenderedPageBreak/>
              <w:t>- обработку рыбы, ракообразных или моллюсков на заводах, расположенных на берегу или на производственных судах, см. </w:t>
            </w:r>
            <w:hyperlink r:id="rId86" w:history="1">
              <w:r w:rsidRPr="00476AF0">
                <w:rPr>
                  <w:rStyle w:val="a3"/>
                </w:rPr>
                <w:t>10.20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03.1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рыболовство в открытых районах Мирового океана, т.е. деятельность в сфере добычи (вылова) и сбора водных биологических ресурсов (преобладающие - рыба, моллюски и ракообразные), включая растения океанских, прибрежных или внутренних вод для потребления человеком и для других целей, вручную или чаще различными типами устройств для добычи (вылова) и сбора водных биологических ресурсов, включая растения океанских, прибрежных или внутренних вод для потребления человеком и для других целей с помощью закидных и ставных неводов, самодельных или промышленных плавсредств</w:t>
            </w:r>
          </w:p>
          <w:p w:rsidR="00476AF0" w:rsidRPr="00476AF0" w:rsidRDefault="00476AF0" w:rsidP="00476AF0">
            <w:r w:rsidRPr="00476AF0">
              <w:t>Также такие действия могут быть проведены на береговой линии приливной зоны (например, сбор моллюсков, таких как мидии и устрицы) или прибрежных сетей, с применением или без применения специализированных орудий добычи (вылова) в прибрежных водах или водах материковой отмели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добычу (вылов) рыбы в обновляемых водоемах;</w:t>
            </w:r>
          </w:p>
          <w:p w:rsidR="00476AF0" w:rsidRPr="00476AF0" w:rsidRDefault="00476AF0" w:rsidP="00476AF0">
            <w:r w:rsidRPr="00476AF0">
              <w:t>- добычу (вылов) морских млекопитающих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морское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 (вылов) рыбы в коммерческих целях в открытом водном пространстве и внутренних водах, внутренних морских водах;</w:t>
            </w:r>
          </w:p>
          <w:p w:rsidR="00476AF0" w:rsidRPr="00476AF0" w:rsidRDefault="00476AF0" w:rsidP="00476AF0">
            <w:r w:rsidRPr="00476AF0">
              <w:t>- добычу (вылов) морских ракообразных и моллюсков;</w:t>
            </w:r>
          </w:p>
          <w:p w:rsidR="00476AF0" w:rsidRPr="00476AF0" w:rsidRDefault="00476AF0" w:rsidP="00476AF0">
            <w:r w:rsidRPr="00476AF0">
              <w:t>- добычу (вылов) китов;</w:t>
            </w:r>
          </w:p>
          <w:p w:rsidR="00476AF0" w:rsidRPr="00476AF0" w:rsidRDefault="00476AF0" w:rsidP="00476AF0">
            <w:r w:rsidRPr="00476AF0">
              <w:t>- добычу (вылов) морских животных: черепах, асцидий, оболочников, морских ежей и т.п.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деятельность судов, задействованных как в морской добыче (вылове) рыбы, так и в переработке и консервировании рыбы;</w:t>
            </w:r>
          </w:p>
          <w:p w:rsidR="00476AF0" w:rsidRPr="00476AF0" w:rsidRDefault="00476AF0" w:rsidP="00476AF0">
            <w:r w:rsidRPr="00476AF0">
              <w:t>- сбор прочих морских организмов и материалов: природного жемчуга, губок, кораллов и морских водорослей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добычу морских млекопитающих, кроме китов, например моржей, тюленей, см. </w:t>
            </w:r>
            <w:hyperlink r:id="rId87" w:history="1">
              <w:r w:rsidRPr="00476AF0">
                <w:rPr>
                  <w:rStyle w:val="a3"/>
                </w:rPr>
                <w:t>01.70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переработку китов на производственных суднах, см. </w:t>
            </w:r>
            <w:hyperlink r:id="rId88" w:history="1">
              <w:r w:rsidRPr="00476AF0">
                <w:rPr>
                  <w:rStyle w:val="a3"/>
                </w:rPr>
                <w:t>10.11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 xml:space="preserve">- переработку рыбы, ракообразных и моллюсков на производственных судах или на </w:t>
            </w:r>
            <w:r w:rsidRPr="00476AF0">
              <w:lastRenderedPageBreak/>
              <w:t>рыбозаводах, расположенных на берегу, см. </w:t>
            </w:r>
            <w:hyperlink r:id="rId89" w:history="1">
              <w:r w:rsidRPr="00476AF0">
                <w:rPr>
                  <w:rStyle w:val="a3"/>
                </w:rPr>
                <w:t>10.20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аренду туристических морских или прибрежных транспортных средств с экипажем (например, для рыболовных круизов), см. </w:t>
            </w:r>
            <w:hyperlink r:id="rId90" w:history="1">
              <w:r w:rsidRPr="00476AF0">
                <w:rPr>
                  <w:rStyle w:val="a3"/>
                </w:rPr>
                <w:t>50.10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рыболовный надзор, защиту и службу патрулирования, см. </w:t>
            </w:r>
            <w:hyperlink r:id="rId91" w:history="1">
              <w:r w:rsidRPr="00476AF0">
                <w:rPr>
                  <w:rStyle w:val="a3"/>
                </w:rPr>
                <w:t>84.24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спортивно-любительское рыболовство и предоставление услуг в этой области, см. </w:t>
            </w:r>
            <w:hyperlink r:id="rId92" w:history="1">
              <w:r w:rsidRPr="00476AF0">
                <w:rPr>
                  <w:rStyle w:val="a3"/>
                </w:rPr>
                <w:t>93.19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работу заповедников спортивного рыболовства, см. </w:t>
            </w:r>
            <w:hyperlink r:id="rId93" w:history="1">
              <w:r w:rsidRPr="00476AF0">
                <w:rPr>
                  <w:rStyle w:val="a3"/>
                </w:rPr>
                <w:t>93.19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03.11.1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морское промышленное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03.11.2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морское прибрежное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03.11.3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в научно-исследовательских и контрольных целях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03.11.4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в учебных и культурно-просветительских целях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03.11.5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морское в целях аквакультуры (рыбоводства)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"http://www.consultant.ru/cons/cgi/online.cgi?req=query&amp;REFDOC=284921&amp;REFBASE=LAW&amp;REFPAGE=0&amp;REFTYPE=CDLT_MAIN_BACKREFS&amp;ts=25300151465586018669&amp;lst=0&amp;REFDST=100455"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03.12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пресноводное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рыболовство на коммерческой основе на внутренних водах;</w:t>
            </w:r>
          </w:p>
          <w:p w:rsidR="00476AF0" w:rsidRPr="00476AF0" w:rsidRDefault="00476AF0" w:rsidP="00476AF0">
            <w:r w:rsidRPr="00476AF0">
              <w:t>- добычу (вылов) пресноводных ракообразных и моллюсков;</w:t>
            </w:r>
          </w:p>
          <w:p w:rsidR="00476AF0" w:rsidRPr="00476AF0" w:rsidRDefault="00476AF0" w:rsidP="00476AF0">
            <w:r w:rsidRPr="00476AF0">
              <w:t>- добычу (вылов) пресноводных животных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добычу (вылов) пресноводных материалов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"http://www.consultant.ru/cons/cgi/online.cgi?req=query&amp;REFDOC=284921&amp;REFBASE=LAW&amp;REFPAGE=0&amp;REFTYPE=CDLT_MAIN_BACKREFS&amp;ts=2043515146558608906&amp;lst=0&amp;REFDST=100457"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03.12.1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пресноводное промышленное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03.12.2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пресноводное в целях аквакультуры (рыбоводства)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03.12.3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любительское и спортивное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"http://www.consultant.ru/cons/cgi/online.cgi?req=query&amp;REFDOC=284921&amp;REFBASE=LAW&amp;REFPAGE=0&amp;REFTYPE=CDLT_MAIN_BACKREFS&amp;ts=3642151465586043&amp;lst=0&amp;REFDST=100463"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03.12.4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"http://www.consultant.ru/cons/cgi/online.cgi?req=query&amp;REFDOC=284921&amp;REFBASE=LAW&amp;REFPAGE=0&amp;REFTYPE=CDLT_MAIN_BACKREFS&amp;ts=30585151465586030327&amp;lst=0&amp;REFDST=100465"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03.2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Рыбоводство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 xml:space="preserve">- рыбоводство, т.е. производственный процесс, включающий выращивание или разведение водных организмов (рыб, моллюсков, ракообразных, растений, крокодилов, аллигаторов и амфибий), используя методы, нацеленные на увеличение количества особей вне естественной окружающей среды (например, поддержание, кормление и защита от </w:t>
            </w:r>
            <w:r w:rsidRPr="00476AF0">
              <w:lastRenderedPageBreak/>
              <w:t>хищников)</w:t>
            </w:r>
          </w:p>
          <w:p w:rsidR="00476AF0" w:rsidRPr="00476AF0" w:rsidRDefault="00476AF0" w:rsidP="00476AF0">
            <w:r w:rsidRPr="00476AF0">
              <w:t>Выращивание и разведение направлено на увеличение численности молодняка и взрослых особей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индивидуальное, кооперативное или государственное владение отдельными особями с целью увеличения их численности, включая их потомство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03.21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Рыбоводство морское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разведение рыбы в морской воде, включая декоративные виды морских рыб;</w:t>
            </w:r>
          </w:p>
          <w:p w:rsidR="00476AF0" w:rsidRPr="00476AF0" w:rsidRDefault="00476AF0" w:rsidP="00476AF0">
            <w:r w:rsidRPr="00476AF0">
              <w:t>- производство двустворчатого моллюска (устриц, мидии и т.п.), лобстера, личинок креветок, молоди рыб и мальков;</w:t>
            </w:r>
          </w:p>
          <w:p w:rsidR="00476AF0" w:rsidRPr="00476AF0" w:rsidRDefault="00476AF0" w:rsidP="00476AF0">
            <w:r w:rsidRPr="00476AF0">
              <w:t>- выращивание красной водоросли и прочих съедобных морских водорослей;</w:t>
            </w:r>
          </w:p>
          <w:p w:rsidR="00476AF0" w:rsidRPr="00476AF0" w:rsidRDefault="00476AF0" w:rsidP="00476AF0">
            <w:r w:rsidRPr="00476AF0">
              <w:t>- выращивание ракообразных, двустворчатых моллюсков, прочих моллюсков и прочих водных животных в морской воде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деятельность рыбоводства в минерализованных водах;</w:t>
            </w:r>
          </w:p>
          <w:p w:rsidR="00476AF0" w:rsidRPr="00476AF0" w:rsidRDefault="00476AF0" w:rsidP="00476AF0">
            <w:r w:rsidRPr="00476AF0">
              <w:t>- деятельность рыбоводства в заполненных соленой водой емкостях и резервуарах;</w:t>
            </w:r>
          </w:p>
          <w:p w:rsidR="00476AF0" w:rsidRPr="00476AF0" w:rsidRDefault="00476AF0" w:rsidP="00476AF0">
            <w:r w:rsidRPr="00476AF0">
              <w:t>- работу морских рыбопитомников;</w:t>
            </w:r>
          </w:p>
          <w:p w:rsidR="00476AF0" w:rsidRPr="00476AF0" w:rsidRDefault="00476AF0" w:rsidP="00476AF0">
            <w:r w:rsidRPr="00476AF0">
              <w:t>- работу ферм по разведению морских червей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выращивание лягушек, см. </w:t>
            </w:r>
            <w:hyperlink r:id="rId94" w:history="1">
              <w:r w:rsidRPr="00476AF0">
                <w:rPr>
                  <w:rStyle w:val="a3"/>
                </w:rPr>
                <w:t>03.22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работа заповедников для спортивно-любительского рыболовства, см. </w:t>
            </w:r>
            <w:hyperlink r:id="rId95" w:history="1">
              <w:r w:rsidRPr="00476AF0">
                <w:rPr>
                  <w:rStyle w:val="a3"/>
                </w:rPr>
                <w:t>93.19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03.21.1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Рыбоводство морское индустриальное</w:t>
            </w:r>
          </w:p>
          <w:p w:rsidR="00476AF0" w:rsidRPr="00476AF0" w:rsidRDefault="00476AF0" w:rsidP="00476AF0">
            <w:r w:rsidRPr="00476AF0">
              <w:t>Индустриальная аквакультура осуществляется без использования рыбоводных участков в бассейнах, на установках с замкнутой системой водоснабжения, а также на рыбоводных участках с использованием садков и (или) других технических средств, предназначенных для выращивания объектов аквакультуры в искусственно созданной среде обитания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03.21.2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Рыбоводство морское пастбищное</w:t>
            </w:r>
          </w:p>
          <w:p w:rsidR="00476AF0" w:rsidRPr="00476AF0" w:rsidRDefault="00476AF0" w:rsidP="00476AF0">
            <w:r w:rsidRPr="00476AF0">
              <w:t>Пастбищная аквакультура осуществляется на рыбоводных участках в отношении объектов аквакультуры, которые в ходе соответствующих работ выпускаются в водные объекты, где они обитают в состоянии естественной свободы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03.21.3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Мелиорация рыбохозяйственная морских и минерализированных водных объектов</w:t>
            </w:r>
          </w:p>
          <w:p w:rsidR="00476AF0" w:rsidRPr="00476AF0" w:rsidRDefault="00476AF0" w:rsidP="00476AF0">
            <w:r w:rsidRPr="00476AF0">
              <w:lastRenderedPageBreak/>
              <w:t>Эта группировка включает:</w:t>
            </w:r>
          </w:p>
          <w:p w:rsidR="00476AF0" w:rsidRPr="00476AF0" w:rsidRDefault="00476AF0" w:rsidP="00476AF0">
            <w:r w:rsidRPr="00476AF0">
              <w:t>-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биоресурсов, а также обеспечения производства продукции аквакультуры в целях создания условий для сохранения и рационального использования водных биоресурсов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03.21.4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Воспроизводство морских биоресурсов искусственное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 (вылов) водных биоресурсов в целях получения от них икры, молоки (спермы) и формирования ремонтно-маточных стад;</w:t>
            </w:r>
          </w:p>
          <w:p w:rsidR="00476AF0" w:rsidRPr="00476AF0" w:rsidRDefault="00476AF0" w:rsidP="00476AF0">
            <w:r w:rsidRPr="00476AF0">
              <w:t>- выращивание с последующим выпуском молоди (личинок) водных биоресурсов в водные объекты рыбохозяйственного значения;</w:t>
            </w:r>
          </w:p>
          <w:p w:rsidR="00476AF0" w:rsidRPr="00476AF0" w:rsidRDefault="00476AF0" w:rsidP="00476AF0">
            <w:r w:rsidRPr="00476AF0">
              <w:t>- отлов хищных и малоценных видов водных биоресурсов в целях предотвращения выедания молоди водных биоресурсов в местах ее выпуска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03.21.5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Акклиматизация морских биоресурсов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значения, в которых водные биоресурсы данных видов не обитали ранее или утратили свое значение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03.21.9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Деятельность по морскому рыбоводству прочая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Рыбоводство пресноводное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рыбоводство в пресной воде, включая выращивание пресноводной декоративной рыбы;</w:t>
            </w:r>
          </w:p>
          <w:p w:rsidR="00476AF0" w:rsidRPr="00476AF0" w:rsidRDefault="00476AF0" w:rsidP="00476AF0">
            <w:r w:rsidRPr="00476AF0">
              <w:t>- выращивание пресноводных ракообразных, двустворчатых моллюсков, прочих моллюсков и прочих водных животных;</w:t>
            </w:r>
          </w:p>
          <w:p w:rsidR="00476AF0" w:rsidRPr="00476AF0" w:rsidRDefault="00476AF0" w:rsidP="00476AF0">
            <w:r w:rsidRPr="00476AF0">
              <w:t>- работу пресноводных рыбопитомников;</w:t>
            </w:r>
          </w:p>
          <w:p w:rsidR="00476AF0" w:rsidRPr="00476AF0" w:rsidRDefault="00476AF0" w:rsidP="00476AF0">
            <w:r w:rsidRPr="00476AF0">
              <w:t>- выращивание лягушек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рыбоводство в заполненных соленой водой емкостях и резервуарах, см. </w:t>
            </w:r>
            <w:hyperlink r:id="rId96" w:history="1">
              <w:r w:rsidRPr="00476AF0">
                <w:rPr>
                  <w:rStyle w:val="a3"/>
                </w:rPr>
                <w:t>03.21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работу заповедников для спортивно-любительского рыболовства, см. </w:t>
            </w:r>
            <w:hyperlink r:id="rId97" w:history="1">
              <w:r w:rsidRPr="00476AF0">
                <w:rPr>
                  <w:rStyle w:val="a3"/>
                </w:rPr>
                <w:t>93.19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03.22.1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Рыбоводство пресноводное индустриальное</w:t>
            </w:r>
          </w:p>
          <w:p w:rsidR="00476AF0" w:rsidRPr="00476AF0" w:rsidRDefault="00476AF0" w:rsidP="00476AF0">
            <w:r w:rsidRPr="00476AF0">
              <w:t xml:space="preserve">Индустриальная аквакультура осуществляется без использования рыбоводных участков в </w:t>
            </w:r>
            <w:r w:rsidRPr="00476AF0">
              <w:lastRenderedPageBreak/>
              <w:t>бассейнах, на установках с замкнутой системой водоснабжения, а также на рыбоводных участках с использованием садков и (или) других технических средств, предназначенных для выращивания объектов аквакультуры в искусственно созданной среде обитания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03.22.2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Рыбоводство пресноводное пастбищное</w:t>
            </w:r>
          </w:p>
          <w:p w:rsidR="00476AF0" w:rsidRPr="00476AF0" w:rsidRDefault="00476AF0" w:rsidP="00476AF0">
            <w:r w:rsidRPr="00476AF0">
              <w:t>Пастбищная аквакультура осуществляется на рыбоводных участках в отношении объектов аквакультуры, которые в ходе соответствующих работ выпускаются в водные объекты, где они обитают в состоянии естественной свободы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03.22.3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Рыбоводство прудовое</w:t>
            </w:r>
          </w:p>
          <w:p w:rsidR="00476AF0" w:rsidRPr="00476AF0" w:rsidRDefault="00476AF0" w:rsidP="00476AF0">
            <w:r w:rsidRPr="00476AF0">
              <w:t>Прудовая аквакультура предусматривает разведение и (или) содержание, выращивание объектов аквакультуры в прудах, обводненных карьерах, а также на водных объектах, используемых в процессе функционирования мелиоративных систем, включая ирригационные системы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03.22.4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Мелиорация рыбохозяйственная пресноводных объектов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биоресурсов.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"http://www.consultant.ru/cons/cgi/online.cgi?req=query&amp;REFDOC=284921&amp;REFBASE=LAW&amp;REFPAGE=0&amp;REFTYPE=CDLT_MAIN_BACKREFS&amp;ts=20767151465586014482&amp;lst=0&amp;REFDST=100491"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03.22.5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Воспроизводство пресноводных биоресурсов искусственное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 (вылов) водных биоресурсов в целях получения от них икры, молоки (спермы) и формирования ремонтно-маточных стад;</w:t>
            </w:r>
          </w:p>
          <w:p w:rsidR="00476AF0" w:rsidRPr="00476AF0" w:rsidRDefault="00476AF0" w:rsidP="00476AF0">
            <w:r w:rsidRPr="00476AF0">
              <w:t>- выращивание с последующим выпуском молоди (личинок) водных биоресурсов в водные объекты рыбохозяйственного значения;</w:t>
            </w:r>
          </w:p>
          <w:p w:rsidR="00476AF0" w:rsidRPr="00476AF0" w:rsidRDefault="00476AF0" w:rsidP="00476AF0">
            <w:r w:rsidRPr="00476AF0">
              <w:t>- отлов хищных и малоценных видов водных биоресурсов в целях предотвращения выедания молоди водных биоресурсов в местах ее выпуска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03.22.6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Акклиматизация пресноводных биоресурсов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значения, в которых водные биоресурсы данных видов не обитали ранее или утратили свое значение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03.22.9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Деятельность по пресноводному рыбоводству прочая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"http://www.consultant.ru/cons/cgi/online.cgi?req=query&amp;REFDOC=284921&amp;REFBASE=LAW&amp;REFPAGE=0&amp;REFTYPE=CDLT_CHILDLESS_CONTENTS_ITEM_MAIN_BACKREFS&amp;ts=655615146558607481&amp;lst=0&amp;REFDST=100497"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 xml:space="preserve">РАЗДЕЛ </w:t>
            </w:r>
            <w:r w:rsidRPr="00476AF0">
              <w:lastRenderedPageBreak/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ДОБЫЧА ПОЛЕЗНЫХ ИСКОПАЕМЫХ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Данный раздел включает:</w:t>
            </w:r>
          </w:p>
          <w:p w:rsidR="00476AF0" w:rsidRPr="00476AF0" w:rsidRDefault="00476AF0" w:rsidP="00476AF0">
            <w:r w:rsidRPr="00476AF0">
              <w:t>- добычу полезных ископаемых, встречающихся в природе в виде твердых пород (уголь и руда), в жидком состоянии (нефть) или в газообразном состоянии (природный газ)</w:t>
            </w:r>
          </w:p>
          <w:p w:rsidR="00476AF0" w:rsidRPr="00476AF0" w:rsidRDefault="00476AF0" w:rsidP="00476AF0">
            <w:r w:rsidRPr="00476AF0">
              <w:t>Добыча может осуществляться различными методами, такими как подземная или открытая разработка месторождений, бурение скважин, разработка морского дна и т.д.</w:t>
            </w:r>
          </w:p>
          <w:p w:rsidR="00476AF0" w:rsidRPr="00476AF0" w:rsidRDefault="00476AF0" w:rsidP="00476AF0">
            <w:r w:rsidRPr="00476AF0">
              <w:t>Данный раздел также включает:</w:t>
            </w:r>
          </w:p>
          <w:p w:rsidR="00476AF0" w:rsidRPr="00476AF0" w:rsidRDefault="00476AF0" w:rsidP="00476AF0">
            <w:r w:rsidRPr="00476AF0">
              <w:t>- дополнительные виды деятельности с целью подготовки сырья к реализации: дробление, измельчение, очистка, просушка, сортировка, обогащение руды, обогащение угля, сжижение природного газа и агломерация твердого топлива</w:t>
            </w:r>
          </w:p>
          <w:p w:rsidR="00476AF0" w:rsidRPr="00476AF0" w:rsidRDefault="00476AF0" w:rsidP="00476AF0">
            <w:r w:rsidRPr="00476AF0">
              <w:t>Перечисленные виды работ обычно выполняются хозяйствующими субъектами, которые сами занимаются добычей полезных ископаемых и/или расположены в районе добычи полезных ископаемых. Добыча полезных ископаемых классифицируется в группировках по виду основного добываемого минерального сырья</w:t>
            </w:r>
          </w:p>
          <w:p w:rsidR="00476AF0" w:rsidRPr="00476AF0" w:rsidRDefault="00476AF0" w:rsidP="00476AF0">
            <w:r w:rsidRPr="00476AF0">
              <w:t>Группировки </w:t>
            </w:r>
            <w:hyperlink r:id="rId98" w:history="1">
              <w:r w:rsidRPr="00476AF0">
                <w:rPr>
                  <w:rStyle w:val="a3"/>
                </w:rPr>
                <w:t>05</w:t>
              </w:r>
            </w:hyperlink>
            <w:r w:rsidRPr="00476AF0">
              <w:t> и </w:t>
            </w:r>
            <w:hyperlink r:id="rId99" w:history="1">
              <w:r w:rsidRPr="00476AF0">
                <w:rPr>
                  <w:rStyle w:val="a3"/>
                </w:rPr>
                <w:t>06</w:t>
              </w:r>
            </w:hyperlink>
            <w:r w:rsidRPr="00476AF0">
              <w:t> включают:</w:t>
            </w:r>
          </w:p>
          <w:p w:rsidR="00476AF0" w:rsidRPr="00476AF0" w:rsidRDefault="00476AF0" w:rsidP="00476AF0">
            <w:r w:rsidRPr="00476AF0">
              <w:t>- добычу топливно-энергетических полезных ископаемых (каменного угля, бурого угля (лигнита), нефти, газа);</w:t>
            </w:r>
          </w:p>
          <w:p w:rsidR="00476AF0" w:rsidRPr="00476AF0" w:rsidRDefault="00476AF0" w:rsidP="00476AF0">
            <w:r w:rsidRPr="00476AF0">
              <w:t>Группировки </w:t>
            </w:r>
            <w:hyperlink r:id="rId100" w:history="1">
              <w:r w:rsidRPr="00476AF0">
                <w:rPr>
                  <w:rStyle w:val="a3"/>
                </w:rPr>
                <w:t>07</w:t>
              </w:r>
            </w:hyperlink>
            <w:r w:rsidRPr="00476AF0">
              <w:t> и </w:t>
            </w:r>
            <w:hyperlink r:id="rId101" w:history="1">
              <w:r w:rsidRPr="00476AF0">
                <w:rPr>
                  <w:rStyle w:val="a3"/>
                </w:rPr>
                <w:t>08</w:t>
              </w:r>
            </w:hyperlink>
            <w:r w:rsidRPr="00476AF0">
              <w:t> включают:</w:t>
            </w:r>
          </w:p>
          <w:p w:rsidR="00476AF0" w:rsidRPr="00476AF0" w:rsidRDefault="00476AF0" w:rsidP="00476AF0">
            <w:r w:rsidRPr="00476AF0">
              <w:t>- добычу металлических руд, различных минералов и нерудных полезных ископаемых</w:t>
            </w:r>
          </w:p>
          <w:p w:rsidR="00476AF0" w:rsidRPr="00476AF0" w:rsidRDefault="00476AF0" w:rsidP="00476AF0">
            <w:r w:rsidRPr="00476AF0">
              <w:t>Некоторые технологические процессы, относящиеся к данному разделу, в частности процессы, связанные с добычей углеводородов, могут также осуществляться специализированными предприятиями по заказу третьих сторон в качестве производственных услуг, описанных в группировке </w:t>
            </w:r>
            <w:hyperlink r:id="rId102" w:history="1">
              <w:r w:rsidRPr="00476AF0">
                <w:rPr>
                  <w:rStyle w:val="a3"/>
                </w:rPr>
                <w:t>09</w:t>
              </w:r>
            </w:hyperlink>
          </w:p>
          <w:p w:rsidR="00476AF0" w:rsidRPr="00476AF0" w:rsidRDefault="00476AF0" w:rsidP="00476AF0">
            <w:r w:rsidRPr="00476AF0">
              <w:t>Этот раздел не включает:</w:t>
            </w:r>
          </w:p>
          <w:p w:rsidR="00476AF0" w:rsidRPr="00476AF0" w:rsidRDefault="00476AF0" w:rsidP="00476AF0">
            <w:r w:rsidRPr="00476AF0">
              <w:t>- переработку извлеченных/добытых полезных ископаемых, см. </w:t>
            </w:r>
            <w:hyperlink r:id="rId103" w:history="1">
              <w:r w:rsidRPr="00476AF0">
                <w:rPr>
                  <w:rStyle w:val="a3"/>
                </w:rPr>
                <w:t>раздел C</w:t>
              </w:r>
            </w:hyperlink>
            <w:r w:rsidRPr="00476AF0">
              <w:t> (Обрабатывающие производства);</w:t>
            </w:r>
          </w:p>
          <w:p w:rsidR="00476AF0" w:rsidRPr="00476AF0" w:rsidRDefault="00476AF0" w:rsidP="00476AF0">
            <w:r w:rsidRPr="00476AF0">
              <w:t>- использование извлеченных материалов без дальнейшей обработки в строительных целях, см. </w:t>
            </w:r>
            <w:hyperlink r:id="rId104" w:history="1">
              <w:r w:rsidRPr="00476AF0">
                <w:rPr>
                  <w:rStyle w:val="a3"/>
                </w:rPr>
                <w:t>раздел F</w:t>
              </w:r>
            </w:hyperlink>
            <w:r w:rsidRPr="00476AF0">
              <w:t> (Строительство);</w:t>
            </w:r>
          </w:p>
          <w:p w:rsidR="00476AF0" w:rsidRPr="00476AF0" w:rsidRDefault="00476AF0" w:rsidP="00476AF0">
            <w:r w:rsidRPr="00476AF0">
              <w:t>- розлив в бутылки ключевой и минеральной воды из источников и скважин, см. </w:t>
            </w:r>
            <w:hyperlink r:id="rId105" w:history="1">
              <w:r w:rsidRPr="00476AF0">
                <w:rPr>
                  <w:rStyle w:val="a3"/>
                </w:rPr>
                <w:t>11.07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дробление, измельчение и другие виды обработки некоторых грунтов, горных пород и минералов, не связанные с операциями по добыче полезных ископаемых, см. </w:t>
            </w:r>
            <w:hyperlink r:id="rId106" w:history="1">
              <w:r w:rsidRPr="00476AF0">
                <w:rPr>
                  <w:rStyle w:val="a3"/>
                </w:rPr>
                <w:t>23.9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 w:val="restart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"http://www.consultant.ru/cons/cgi/online.cgi?req=query&amp;REFDOC=284921&amp;REFBASE=LAW&amp;REFPAGE=0&amp;REFTYPE=CDLT_CHILDLESS_CONTENTS_ITEM_MAIN_BACKREFS&amp;ts=1443215146558602474&amp;lst=0&amp;REFDST=100500"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угля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76AF0" w:rsidRPr="00476AF0" w:rsidRDefault="00476AF0" w:rsidP="00476AF0"/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 xml:space="preserve">- добычу твердого минерального топлива подземным или открытым способом и виды работ </w:t>
            </w:r>
            <w:r w:rsidRPr="00476AF0">
              <w:lastRenderedPageBreak/>
              <w:t>(например, гранулирование, очистку, прессовку и прочие операции, необходимые для перевозки добываемого сырья и т.д.) для получения продукции, пригодной для сбыта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коксование, см. </w:t>
            </w:r>
            <w:hyperlink r:id="rId107" w:history="1">
              <w:r w:rsidRPr="00476AF0">
                <w:rPr>
                  <w:rStyle w:val="a3"/>
                </w:rPr>
                <w:t>19.10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услуги, сопутствующие добыче угля или бурого угля (лигнита), см. </w:t>
            </w:r>
            <w:hyperlink r:id="rId108" w:history="1">
              <w:r w:rsidRPr="00476AF0">
                <w:rPr>
                  <w:rStyle w:val="a3"/>
                </w:rPr>
                <w:t>09.90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05.1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и обогащение угля и антрацита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и обогащение угля и антрацита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 угля: добычу подземным или открытым способом;</w:t>
            </w:r>
          </w:p>
          <w:p w:rsidR="00476AF0" w:rsidRPr="00476AF0" w:rsidRDefault="00476AF0" w:rsidP="00476AF0">
            <w:r w:rsidRPr="00476AF0">
              <w:t>- обогащение, классификацию, грохочение, измельчение, прессование и т.д. угля для улучшения его качества, облегчения перевозки или хранения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извлечение каменного угля из отвалов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добычу бурого угля, см. </w:t>
            </w:r>
            <w:hyperlink r:id="rId109" w:history="1">
              <w:r w:rsidRPr="00476AF0">
                <w:rPr>
                  <w:rStyle w:val="a3"/>
                </w:rPr>
                <w:t>05.20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торфоразработки, см. </w:t>
            </w:r>
            <w:hyperlink r:id="rId110" w:history="1">
              <w:r w:rsidRPr="00476AF0">
                <w:rPr>
                  <w:rStyle w:val="a3"/>
                </w:rPr>
                <w:t>08.92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вспомогательную деятельность по добыче антрацита, см. </w:t>
            </w:r>
            <w:hyperlink r:id="rId111" w:history="1">
              <w:r w:rsidRPr="00476AF0">
                <w:rPr>
                  <w:rStyle w:val="a3"/>
                </w:rPr>
                <w:t>09.90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пробное бурение для добычи угля, см. </w:t>
            </w:r>
            <w:hyperlink r:id="rId112" w:history="1">
              <w:r w:rsidRPr="00476AF0">
                <w:rPr>
                  <w:rStyle w:val="a3"/>
                </w:rPr>
                <w:t>09.90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работу коксовых печей, производящих твердое топливо, см. </w:t>
            </w:r>
            <w:hyperlink r:id="rId113" w:history="1">
              <w:r w:rsidRPr="00476AF0">
                <w:rPr>
                  <w:rStyle w:val="a3"/>
                </w:rPr>
                <w:t>19.10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работу, направленную на развитие угольной промышленности, см. </w:t>
            </w:r>
            <w:hyperlink r:id="rId114" w:history="1">
              <w:r w:rsidRPr="00476AF0">
                <w:rPr>
                  <w:rStyle w:val="a3"/>
                </w:rPr>
                <w:t>43.12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угля и антрацита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антрацита открытым способом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05.10.12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коксующегося угля открытым способом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05.10.13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05.10.14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антрацита подземным способом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05.10.15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коксующегося угля подземным способом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05.10.16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Обогащение угля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05.10.21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Обогащение антрацита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05.10.22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Обогащение коксующегося угля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05.10.23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Обогащение угля, кроме антрацита, угля коксующегося и угля бурого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и обогащение бурого угля (лигнита)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"http://www.consultant.ru/cons/cgi/online.cgi?req=query&amp;REFDOC=284921&amp;REFBASE=LAW&amp;REFPAGE=0&amp;REFTYPE=CDLT_MAIN_BACKREFS&amp;ts=31858151465586025263&amp;lst=0&amp;REFDST=100531"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05.20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и обогащение бурого угля (лигнита)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 бурого угля (лигнита) подземным или открытым способом, включая добычу путем плавления;</w:t>
            </w:r>
          </w:p>
          <w:p w:rsidR="00476AF0" w:rsidRPr="00476AF0" w:rsidRDefault="00476AF0" w:rsidP="00476AF0">
            <w:r w:rsidRPr="00476AF0">
              <w:t>- промывку, просушку, дробление, прессовку бурого угля (лигнита) для улучшения качества, облегчения перевозки или хранения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добычу угля, см. </w:t>
            </w:r>
            <w:hyperlink r:id="rId115" w:history="1">
              <w:r w:rsidRPr="00476AF0">
                <w:rPr>
                  <w:rStyle w:val="a3"/>
                </w:rPr>
                <w:t>05.10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разработку месторождений торфа, см. </w:t>
            </w:r>
            <w:hyperlink r:id="rId116" w:history="1">
              <w:r w:rsidRPr="00476AF0">
                <w:rPr>
                  <w:rStyle w:val="a3"/>
                </w:rPr>
                <w:t>08.92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осуществление вспомогательной деятельности, связанной с добычей бурого угля (лигнита), см. </w:t>
            </w:r>
            <w:hyperlink r:id="rId117" w:history="1">
              <w:r w:rsidRPr="00476AF0">
                <w:rPr>
                  <w:rStyle w:val="a3"/>
                </w:rPr>
                <w:t>09.90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пробное бурение при добыче угля, см. </w:t>
            </w:r>
            <w:hyperlink r:id="rId118" w:history="1">
              <w:r w:rsidRPr="00476AF0">
                <w:rPr>
                  <w:rStyle w:val="a3"/>
                </w:rPr>
                <w:t>09.90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осуществление работ, направленных на развитие или улучшение условий подготовки для добычи угля, см. </w:t>
            </w:r>
            <w:hyperlink r:id="rId119" w:history="1">
              <w:r w:rsidRPr="00476AF0">
                <w:rPr>
                  <w:rStyle w:val="a3"/>
                </w:rPr>
                <w:t>43.12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"http://www.consultant.ru/cons/cgi/online.cgi?req=query&amp;REFDOC=284921&amp;REFBASE=LAW&amp;REFPAGE=0&amp;REFTYPE=CDLT_MAIN_BACKREFS&amp;ts=21319151465586028827&amp;lst=0&amp;REFDST=100533"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05.20.1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бурого угля (лигнита)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"http://www.consultant.ru/cons/cgi/online.cgi?req=query&amp;REFDOC=284921&amp;REFBASE=LAW&amp;REFPAGE=0&amp;REFTYPE=CDLT_MAIN_BACKREFS&amp;ts=908115146558606200&amp;lst=0&amp;REFDST=100535"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05.20.11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бурого угля (лигнита) открытым способом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05.20.12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бурого угля (лигнита) подземным способом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05.20.2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Обогащение бурого угля (лигнита)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 w:val="restart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"http://www.consultant.ru/cons/cgi/online.cgi?req=query&amp;REFDOC=284921&amp;REFBASE=LAW&amp;REFPAGE=0&amp;REFTYPE=CDLT_CHILDLESS_CONTENTS_ITEM_MAIN_BACKREFS&amp;ts=1218151465586020646&amp;lst=0&amp;REFDST=100541"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06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сырой нефти и природного газа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76AF0" w:rsidRPr="00476AF0" w:rsidRDefault="00476AF0" w:rsidP="00476AF0"/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 сырой нефти;</w:t>
            </w:r>
          </w:p>
          <w:p w:rsidR="00476AF0" w:rsidRPr="00476AF0" w:rsidRDefault="00476AF0" w:rsidP="00476AF0">
            <w:r w:rsidRPr="00476AF0">
              <w:t>- добычу нефтяного (попутного) газа;</w:t>
            </w:r>
          </w:p>
          <w:p w:rsidR="00476AF0" w:rsidRPr="00476AF0" w:rsidRDefault="00476AF0" w:rsidP="00476AF0">
            <w:r w:rsidRPr="00476AF0">
              <w:t>- добычу горючих (битуминозных) сланцев и битуминозных песков и извлечение из них нефти;</w:t>
            </w:r>
          </w:p>
          <w:p w:rsidR="00476AF0" w:rsidRPr="00476AF0" w:rsidRDefault="00476AF0" w:rsidP="00476AF0">
            <w:r w:rsidRPr="00476AF0">
              <w:lastRenderedPageBreak/>
              <w:t>- добычу природного газа и жидких углеводородов (конденсата)</w:t>
            </w:r>
          </w:p>
          <w:p w:rsidR="00476AF0" w:rsidRPr="00476AF0" w:rsidRDefault="00476AF0" w:rsidP="00476AF0">
            <w:r w:rsidRPr="00476AF0">
              <w:t>Эта группировка включает также:</w:t>
            </w:r>
          </w:p>
          <w:p w:rsidR="00476AF0" w:rsidRPr="00476AF0" w:rsidRDefault="00476AF0" w:rsidP="00476AF0">
            <w:r w:rsidRPr="00476AF0">
              <w:t>- деятельность по эксплуатации и/или разработке нефтяных и газовых месторождений</w:t>
            </w:r>
          </w:p>
          <w:p w:rsidR="00476AF0" w:rsidRPr="00476AF0" w:rsidRDefault="00476AF0" w:rsidP="00476AF0">
            <w:r w:rsidRPr="00476AF0">
              <w:t>Подобная деятельность может включать оснащение и оборудование скважин, эксплуатацию промысловых сепараторов, деэмульгаторов, илоотделителей, нефтепромысловых трубопроводов для сырой нефти и все прочие виды деятельности по подготовке нефти или газа, для перевозки от места их добычи до пункта отгрузки (поставки)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услуги по добыче нефти и газа за вознаграждение или на контрактной основе, см. </w:t>
            </w:r>
            <w:hyperlink r:id="rId120" w:history="1">
              <w:r w:rsidRPr="00476AF0">
                <w:rPr>
                  <w:rStyle w:val="a3"/>
                </w:rPr>
                <w:t>09.10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поисково-разведочные работы на нефтяных и газовых скважинах, см. </w:t>
            </w:r>
            <w:hyperlink r:id="rId121" w:history="1">
              <w:r w:rsidRPr="00476AF0">
                <w:rPr>
                  <w:rStyle w:val="a3"/>
                </w:rPr>
                <w:t>09.10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разведочное бурение, см. </w:t>
            </w:r>
            <w:hyperlink r:id="rId122" w:history="1">
              <w:r w:rsidRPr="00476AF0">
                <w:rPr>
                  <w:rStyle w:val="a3"/>
                </w:rPr>
                <w:t>09.10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очистку нефтепродуктов, см. </w:t>
            </w:r>
            <w:hyperlink r:id="rId123" w:history="1">
              <w:r w:rsidRPr="00476AF0">
                <w:rPr>
                  <w:rStyle w:val="a3"/>
                </w:rPr>
                <w:t>19.20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разведку нефтяных месторождений и другие геофизические, геологические и сейсмические исследования, см. </w:t>
            </w:r>
            <w:hyperlink r:id="rId124" w:history="1">
              <w:r w:rsidRPr="00476AF0">
                <w:rPr>
                  <w:rStyle w:val="a3"/>
                </w:rPr>
                <w:t>71.12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lastRenderedPageBreak/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"http://www.consultant.ru/cons/cgi/online.cgi?req=query&amp;REFDOC=284921&amp;REFBASE=LAW&amp;REFPAGE=0&amp;REFTYPE=CDLT_MAIN_BACKREFS&amp;ts=24079151465586029784&amp;lst=0&amp;REFDST=100544"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06.1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сырой нефти и нефтяного (попутного) газа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"http://www.consultant.ru/cons/cgi/online.cgi?req=query&amp;REFDOC=284921&amp;REFBASE=LAW&amp;REFPAGE=0&amp;REFTYPE=CDLT_MAIN_BACKREFS&amp;ts=7031151465586017121&amp;lst=0&amp;REFDST=100546"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06.10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сырой нефти и нефтяного (попутного) газа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 сырой нефти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добычу нефтяного (попутного) газа;</w:t>
            </w:r>
          </w:p>
          <w:p w:rsidR="00476AF0" w:rsidRPr="00476AF0" w:rsidRDefault="00476AF0" w:rsidP="00476AF0">
            <w:r w:rsidRPr="00476AF0">
              <w:t>- добычу горючих (битуминозных) или нефтяных сланцев и битуминозного песка;</w:t>
            </w:r>
          </w:p>
          <w:p w:rsidR="00476AF0" w:rsidRPr="00476AF0" w:rsidRDefault="00476AF0" w:rsidP="00476AF0">
            <w:r w:rsidRPr="00476AF0">
              <w:t>- производство сырой нефти из горючих (битуминозных) сланцев и песка;</w:t>
            </w:r>
          </w:p>
          <w:p w:rsidR="00476AF0" w:rsidRPr="00476AF0" w:rsidRDefault="00476AF0" w:rsidP="00476AF0">
            <w:r w:rsidRPr="00476AF0">
              <w:t>- процессы получения сырой нефти: декантацию, опреснение, дегидрацию, стабилизацию и т.п.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предоставление услуг по добыче нефти и природного газа, см. </w:t>
            </w:r>
            <w:hyperlink r:id="rId125" w:history="1">
              <w:r w:rsidRPr="00476AF0">
                <w:rPr>
                  <w:rStyle w:val="a3"/>
                </w:rPr>
                <w:t>09.10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разведку нефтяных и газовых месторождений, см. </w:t>
            </w:r>
            <w:hyperlink r:id="rId126" w:history="1">
              <w:r w:rsidRPr="00476AF0">
                <w:rPr>
                  <w:rStyle w:val="a3"/>
                </w:rPr>
                <w:t>09.10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производство очищенных нефтепродуктов, см. </w:t>
            </w:r>
            <w:hyperlink r:id="rId127" w:history="1">
              <w:r w:rsidRPr="00476AF0">
                <w:rPr>
                  <w:rStyle w:val="a3"/>
                </w:rPr>
                <w:t>19.20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получение сжиженных газов при очистке нефти, см. </w:t>
            </w:r>
            <w:hyperlink r:id="rId128" w:history="1">
              <w:r w:rsidRPr="00476AF0">
                <w:rPr>
                  <w:rStyle w:val="a3"/>
                </w:rPr>
                <w:t>19.20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lastRenderedPageBreak/>
              <w:t>- эксплуатацию нефтепроводов, см. </w:t>
            </w:r>
            <w:hyperlink r:id="rId129" w:history="1">
              <w:r w:rsidRPr="00476AF0">
                <w:rPr>
                  <w:rStyle w:val="a3"/>
                </w:rPr>
                <w:t>49.50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06.10.1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сырой нефти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06.10.2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горючих (битуминозных) сланцев, песка и озокерита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06.10.3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нефтяного (попутного) газа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06.10.4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Исключено. - </w:t>
            </w:r>
            <w:hyperlink r:id="rId130" w:history="1">
              <w:r w:rsidRPr="00476AF0">
                <w:rPr>
                  <w:rStyle w:val="a3"/>
                </w:rPr>
                <w:t>Изменение</w:t>
              </w:r>
            </w:hyperlink>
            <w:r w:rsidRPr="00476AF0">
              <w:t> 3/2015 ОКВЭД 2, утв. Приказом Росстандарта от 10.12.2015 N 2146-ст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gridSpan w:val="2"/>
            <w:shd w:val="clear" w:color="auto" w:fill="FFFFFF"/>
            <w:hideMark/>
          </w:tcPr>
          <w:p w:rsidR="00476AF0" w:rsidRPr="00476AF0" w:rsidRDefault="00476AF0" w:rsidP="00476AF0">
            <w:r w:rsidRPr="00476AF0">
              <w:t>(см. текст в предыдущей </w:t>
            </w:r>
            <w:hyperlink r:id="rId131" w:history="1">
              <w:r w:rsidRPr="00476AF0">
                <w:rPr>
                  <w:rStyle w:val="a3"/>
                </w:rPr>
                <w:t>редакции</w:t>
              </w:r>
            </w:hyperlink>
            <w:r w:rsidRPr="00476AF0">
              <w:t>)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"http://www.consultant.ru/cons/cgi/online.cgi?req=query&amp;REFDOC=284921&amp;REFBASE=LAW&amp;REFPAGE=0&amp;REFTYPE=CDLT_MAIN_BACKREFS&amp;ts=1895615146558609992&amp;lst=0&amp;REFDST=100556"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06.2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природного газа и газового конденсата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"http://www.consultant.ru/cons/cgi/online.cgi?req=query&amp;REFDOC=284921&amp;REFBASE=LAW&amp;REFPAGE=0&amp;REFTYPE=CDLT_MAIN_BACKREFS&amp;ts=1538515146558603558&amp;lst=0&amp;REFDST=100558"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06.20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природного газа и газового конденсата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добычу, обезвоживание и сепарацию фракций жидких углеводородов;</w:t>
            </w:r>
          </w:p>
          <w:p w:rsidR="00476AF0" w:rsidRPr="00476AF0" w:rsidRDefault="00476AF0" w:rsidP="00476AF0">
            <w:r w:rsidRPr="00476AF0">
              <w:t>- извлечение метана, этана, бутана и пропана на месте добычи;</w:t>
            </w:r>
          </w:p>
          <w:p w:rsidR="00476AF0" w:rsidRPr="00476AF0" w:rsidRDefault="00476AF0" w:rsidP="00476AF0">
            <w:r w:rsidRPr="00476AF0">
              <w:t>- извлечение гелия и сероводорода;</w:t>
            </w:r>
          </w:p>
          <w:p w:rsidR="00476AF0" w:rsidRPr="00476AF0" w:rsidRDefault="00476AF0" w:rsidP="00476AF0">
            <w:r w:rsidRPr="00476AF0">
              <w:t>- производство сырого газообразного углеводорода (природного газа);</w:t>
            </w:r>
          </w:p>
          <w:p w:rsidR="00476AF0" w:rsidRPr="00476AF0" w:rsidRDefault="00476AF0" w:rsidP="00476AF0">
            <w:r w:rsidRPr="00476AF0">
              <w:t>- добычу конденсатов;</w:t>
            </w:r>
          </w:p>
          <w:p w:rsidR="00476AF0" w:rsidRPr="00476AF0" w:rsidRDefault="00476AF0" w:rsidP="00476AF0">
            <w:r w:rsidRPr="00476AF0">
              <w:t>- дренаж и выделение жидких фракций углеводорода;</w:t>
            </w:r>
          </w:p>
          <w:p w:rsidR="00476AF0" w:rsidRPr="00476AF0" w:rsidRDefault="00476AF0" w:rsidP="00476AF0">
            <w:r w:rsidRPr="00476AF0">
              <w:t>- десульфурацию газа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добычу жидкого углеводорода путем сжижения или пиролиза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06.20.1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природного газа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06.20.2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газового конденсата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 w:val="restart"/>
            <w:shd w:val="clear" w:color="auto" w:fill="FFFFFF"/>
            <w:hideMark/>
          </w:tcPr>
          <w:p w:rsidR="00476AF0" w:rsidRPr="00476AF0" w:rsidRDefault="00476AF0" w:rsidP="00476AF0">
            <w:pPr>
              <w:rPr>
                <w:rStyle w:val="a3"/>
              </w:rPr>
            </w:pPr>
            <w:r w:rsidRPr="00476AF0">
              <w:fldChar w:fldCharType="begin"/>
            </w:r>
            <w:r w:rsidRPr="00476AF0">
              <w:instrText xml:space="preserve"> HYPERLINK "http://www.consultant.ru/cons/cgi/online.cgi?req=query&amp;REFDOC=284921&amp;REFBASE=LAW&amp;REFPAGE=0&amp;REFTYPE=CDLT_CHILDLESS_CONTENTS_ITEM_MAIN_BACKREFS&amp;ts=158801514655860752&amp;lst=0&amp;REFDST=100564" </w:instrText>
            </w:r>
            <w:r w:rsidRPr="00476AF0">
              <w:fldChar w:fldCharType="separate"/>
            </w:r>
          </w:p>
          <w:p w:rsidR="00476AF0" w:rsidRPr="00476AF0" w:rsidRDefault="00476AF0" w:rsidP="00476AF0">
            <w:r w:rsidRPr="00476AF0">
              <w:fldChar w:fldCharType="end"/>
            </w:r>
            <w:r w:rsidRPr="00476AF0">
              <w:t>07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металлических руд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76AF0" w:rsidRPr="00476AF0" w:rsidRDefault="00476AF0" w:rsidP="00476AF0"/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 металлических полезных ископаемых (руды) подземным и открытым способом и с морского дна</w:t>
            </w:r>
          </w:p>
          <w:p w:rsidR="00476AF0" w:rsidRPr="00476AF0" w:rsidRDefault="00476AF0" w:rsidP="00476AF0">
            <w:r w:rsidRPr="00476AF0">
              <w:t>Эта группировка также включает:</w:t>
            </w:r>
          </w:p>
          <w:p w:rsidR="00476AF0" w:rsidRPr="00476AF0" w:rsidRDefault="00476AF0" w:rsidP="00476AF0">
            <w:r w:rsidRPr="00476AF0">
              <w:t>- обогащение и очистку руды, например, дробление, измельчение, промывка, просушка, спекание, прокаливание или выщелачивание, операции гравитационного разделения или флотации</w:t>
            </w:r>
          </w:p>
          <w:p w:rsidR="00476AF0" w:rsidRPr="00476AF0" w:rsidRDefault="00476AF0" w:rsidP="00476AF0">
            <w:r w:rsidRPr="00476AF0">
              <w:lastRenderedPageBreak/>
              <w:t>Эта группировка не включает:</w:t>
            </w:r>
          </w:p>
          <w:p w:rsidR="00476AF0" w:rsidRPr="00476AF0" w:rsidRDefault="00476AF0" w:rsidP="00476AF0">
            <w:r w:rsidRPr="00476AF0">
              <w:t>- обжиг железного колчедана, см. </w:t>
            </w:r>
            <w:hyperlink r:id="rId132" w:history="1">
              <w:r w:rsidRPr="00476AF0">
                <w:rPr>
                  <w:rStyle w:val="a3"/>
                </w:rPr>
                <w:t>20.13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производство оксида алюминия, см. </w:t>
            </w:r>
            <w:hyperlink r:id="rId133" w:history="1">
              <w:r w:rsidRPr="00476AF0">
                <w:rPr>
                  <w:rStyle w:val="a3"/>
                </w:rPr>
                <w:t>24.42</w:t>
              </w:r>
            </w:hyperlink>
            <w:r w:rsidRPr="00476AF0">
              <w:t>;</w:t>
            </w:r>
          </w:p>
          <w:p w:rsidR="00476AF0" w:rsidRPr="00476AF0" w:rsidRDefault="00476AF0" w:rsidP="00476AF0">
            <w:r w:rsidRPr="00476AF0">
              <w:t>- обеспечение работы доменных печей, см. </w:t>
            </w:r>
            <w:hyperlink r:id="rId134" w:history="1">
              <w:r w:rsidRPr="00476AF0">
                <w:rPr>
                  <w:rStyle w:val="a3"/>
                </w:rPr>
                <w:t>24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lastRenderedPageBreak/>
              <w:t>07.1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и обогащение железных руд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07.10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и обогащение железных руд</w:t>
            </w:r>
          </w:p>
          <w:p w:rsidR="00476AF0" w:rsidRPr="00476AF0" w:rsidRDefault="00476AF0" w:rsidP="00476AF0">
            <w:r w:rsidRPr="00476AF0">
              <w:t>Эта группировка включает:</w:t>
            </w:r>
          </w:p>
          <w:p w:rsidR="00476AF0" w:rsidRPr="00476AF0" w:rsidRDefault="00476AF0" w:rsidP="00476AF0">
            <w:r w:rsidRPr="00476AF0">
              <w:t>- добычу руд преимущественно с содержанием в них железа;</w:t>
            </w:r>
          </w:p>
          <w:p w:rsidR="00476AF0" w:rsidRPr="00476AF0" w:rsidRDefault="00476AF0" w:rsidP="00476AF0">
            <w:r w:rsidRPr="00476AF0">
              <w:t>- обогащение и агломерацию железных руд</w:t>
            </w:r>
          </w:p>
          <w:p w:rsidR="00476AF0" w:rsidRPr="00476AF0" w:rsidRDefault="00476AF0" w:rsidP="00476AF0">
            <w:r w:rsidRPr="00476AF0">
              <w:t>Эта группировка не включает:</w:t>
            </w:r>
          </w:p>
          <w:p w:rsidR="00476AF0" w:rsidRPr="00476AF0" w:rsidRDefault="00476AF0" w:rsidP="00476AF0">
            <w:r w:rsidRPr="00476AF0">
              <w:t>- добычу и обогащение серного и магнитного колчедана (кроме обжига), см. </w:t>
            </w:r>
            <w:hyperlink r:id="rId135" w:history="1">
              <w:r w:rsidRPr="00476AF0">
                <w:rPr>
                  <w:rStyle w:val="a3"/>
                </w:rPr>
                <w:t>08.91</w:t>
              </w:r>
            </w:hyperlink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07.10.1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железных руд подземным способом</w:t>
            </w:r>
          </w:p>
        </w:tc>
      </w:tr>
      <w:tr w:rsidR="00476AF0" w:rsidRPr="00476AF0" w:rsidTr="00476AF0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07.10.2</w:t>
            </w:r>
          </w:p>
        </w:tc>
        <w:tc>
          <w:tcPr>
            <w:tcW w:w="0" w:type="auto"/>
            <w:shd w:val="clear" w:color="auto" w:fill="FFFFFF"/>
            <w:hideMark/>
          </w:tcPr>
          <w:p w:rsidR="00476AF0" w:rsidRPr="00476AF0" w:rsidRDefault="00476AF0" w:rsidP="00476AF0">
            <w:r w:rsidRPr="00476AF0">
              <w:t>Добыча железных руд открытым способом</w:t>
            </w:r>
          </w:p>
        </w:tc>
      </w:tr>
    </w:tbl>
    <w:p w:rsidR="00C767D9" w:rsidRDefault="00476AF0">
      <w:bookmarkStart w:id="0" w:name="_GoBack"/>
      <w:bookmarkEnd w:id="0"/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D5"/>
    <w:rsid w:val="00392D88"/>
    <w:rsid w:val="00476AF0"/>
    <w:rsid w:val="00C17B59"/>
    <w:rsid w:val="00C534A3"/>
    <w:rsid w:val="00CB58D5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D88"/>
    <w:rPr>
      <w:color w:val="0000FF" w:themeColor="hyperlink"/>
      <w:u w:val="single"/>
    </w:rPr>
  </w:style>
  <w:style w:type="character" w:customStyle="1" w:styleId="blk">
    <w:name w:val="blk"/>
    <w:basedOn w:val="a0"/>
    <w:rsid w:val="00476AF0"/>
  </w:style>
  <w:style w:type="character" w:styleId="a4">
    <w:name w:val="FollowedHyperlink"/>
    <w:basedOn w:val="a0"/>
    <w:uiPriority w:val="99"/>
    <w:semiHidden/>
    <w:unhideWhenUsed/>
    <w:rsid w:val="00476A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D88"/>
    <w:rPr>
      <w:color w:val="0000FF" w:themeColor="hyperlink"/>
      <w:u w:val="single"/>
    </w:rPr>
  </w:style>
  <w:style w:type="character" w:customStyle="1" w:styleId="blk">
    <w:name w:val="blk"/>
    <w:basedOn w:val="a0"/>
    <w:rsid w:val="00476AF0"/>
  </w:style>
  <w:style w:type="character" w:styleId="a4">
    <w:name w:val="FollowedHyperlink"/>
    <w:basedOn w:val="a0"/>
    <w:uiPriority w:val="99"/>
    <w:semiHidden/>
    <w:unhideWhenUsed/>
    <w:rsid w:val="00476A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6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5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9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8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9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3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0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9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8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8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9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3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7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1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4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0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4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0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5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5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4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7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8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6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0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6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1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0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4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1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eq=doc&amp;base=LAW&amp;n=284921&amp;rnd=299965.1477032284&amp;dst=100467&amp;fld=134" TargetMode="External"/><Relationship Id="rId117" Type="http://schemas.openxmlformats.org/officeDocument/2006/relationships/hyperlink" Target="http://www.consultant.ru/cons/cgi/online.cgi?req=doc&amp;base=LAW&amp;n=284921&amp;rnd=299965.2475624093&amp;dst=100709&amp;fld=134" TargetMode="External"/><Relationship Id="rId21" Type="http://schemas.openxmlformats.org/officeDocument/2006/relationships/hyperlink" Target="http://www.consultant.ru/cons/cgi/online.cgi?req=doc&amp;base=LAW&amp;n=284921&amp;rnd=299965.859724356&amp;dst=100385&amp;fld=134" TargetMode="External"/><Relationship Id="rId42" Type="http://schemas.openxmlformats.org/officeDocument/2006/relationships/hyperlink" Target="http://www.consultant.ru/cons/cgi/online.cgi?req=doc&amp;base=LAW&amp;n=198694&amp;rnd=299965.1243027893&amp;dst=105686&amp;fld=134" TargetMode="External"/><Relationship Id="rId47" Type="http://schemas.openxmlformats.org/officeDocument/2006/relationships/hyperlink" Target="http://www.consultant.ru/cons/cgi/online.cgi?req=doc&amp;base=LAW&amp;n=284921&amp;rnd=299965.22883245&amp;dst=105605&amp;fld=134" TargetMode="External"/><Relationship Id="rId63" Type="http://schemas.openxmlformats.org/officeDocument/2006/relationships/hyperlink" Target="http://www.consultant.ru/cons/cgi/online.cgi?req=doc&amp;base=LAW&amp;n=284921&amp;rnd=299965.1006929227&amp;dst=105518&amp;fld=134" TargetMode="External"/><Relationship Id="rId68" Type="http://schemas.openxmlformats.org/officeDocument/2006/relationships/hyperlink" Target="http://www.consultant.ru/cons/cgi/online.cgi?req=doc&amp;base=LAW&amp;n=284921&amp;rnd=299965.2404128240&amp;dst=100416&amp;fld=134" TargetMode="External"/><Relationship Id="rId84" Type="http://schemas.openxmlformats.org/officeDocument/2006/relationships/hyperlink" Target="http://www.consultant.ru/cons/cgi/online.cgi?req=doc&amp;base=LAW&amp;n=284921&amp;rnd=299965.1984816993&amp;dst=102696&amp;fld=134" TargetMode="External"/><Relationship Id="rId89" Type="http://schemas.openxmlformats.org/officeDocument/2006/relationships/hyperlink" Target="http://www.consultant.ru/cons/cgi/online.cgi?req=doc&amp;base=LAW&amp;n=284921&amp;rnd=299965.289057278&amp;dst=100765&amp;fld=134" TargetMode="External"/><Relationship Id="rId112" Type="http://schemas.openxmlformats.org/officeDocument/2006/relationships/hyperlink" Target="http://www.consultant.ru/cons/cgi/online.cgi?req=doc&amp;base=LAW&amp;n=284921&amp;rnd=299965.2272011680&amp;dst=100709&amp;fld=134" TargetMode="External"/><Relationship Id="rId133" Type="http://schemas.openxmlformats.org/officeDocument/2006/relationships/hyperlink" Target="http://www.consultant.ru/cons/cgi/online.cgi?req=doc&amp;base=LAW&amp;n=284921&amp;rnd=299965.2767432423&amp;dst=101843&amp;fld=134" TargetMode="External"/><Relationship Id="rId16" Type="http://schemas.openxmlformats.org/officeDocument/2006/relationships/hyperlink" Target="http://www.consultant.ru/cons/cgi/online.cgi?req=doc&amp;base=LAW&amp;n=284921&amp;rnd=299965.131011784&amp;dst=100400&amp;fld=134" TargetMode="External"/><Relationship Id="rId107" Type="http://schemas.openxmlformats.org/officeDocument/2006/relationships/hyperlink" Target="http://www.consultant.ru/cons/cgi/online.cgi?req=doc&amp;base=LAW&amp;n=284921&amp;rnd=299965.849911321&amp;dst=101440&amp;fld=134" TargetMode="External"/><Relationship Id="rId11" Type="http://schemas.openxmlformats.org/officeDocument/2006/relationships/hyperlink" Target="http://www.consultant.ru/cons/cgi/online.cgi?req=doc&amp;base=LAW&amp;n=284921&amp;rnd=299965.713017023&amp;dst=100141&amp;fld=134" TargetMode="External"/><Relationship Id="rId32" Type="http://schemas.openxmlformats.org/officeDocument/2006/relationships/hyperlink" Target="http://www.consultant.ru/cons/cgi/online.cgi?req=doc&amp;base=LAW&amp;n=284921&amp;rnd=299965.1952032276&amp;dst=100139&amp;fld=134" TargetMode="External"/><Relationship Id="rId37" Type="http://schemas.openxmlformats.org/officeDocument/2006/relationships/hyperlink" Target="http://www.consultant.ru/cons/cgi/online.cgi?req=doc&amp;base=LAW&amp;n=284921&amp;rnd=299965.1825428613&amp;dst=104833&amp;fld=134" TargetMode="External"/><Relationship Id="rId53" Type="http://schemas.openxmlformats.org/officeDocument/2006/relationships/hyperlink" Target="http://www.consultant.ru/cons/cgi/online.cgi?req=doc&amp;base=LAW&amp;n=284921&amp;rnd=299965.235129315&amp;dst=103104&amp;fld=134" TargetMode="External"/><Relationship Id="rId58" Type="http://schemas.openxmlformats.org/officeDocument/2006/relationships/hyperlink" Target="http://www.consultant.ru/cons/cgi/online.cgi?req=doc&amp;base=LAW&amp;n=284921&amp;rnd=299965.1404716256&amp;dst=104930&amp;fld=134" TargetMode="External"/><Relationship Id="rId74" Type="http://schemas.openxmlformats.org/officeDocument/2006/relationships/hyperlink" Target="http://www.consultant.ru/cons/cgi/online.cgi?req=doc&amp;base=LAW&amp;n=284921&amp;rnd=299965.2951913616&amp;dst=101473&amp;fld=134" TargetMode="External"/><Relationship Id="rId79" Type="http://schemas.openxmlformats.org/officeDocument/2006/relationships/hyperlink" Target="http://www.consultant.ru/cons/cgi/online.cgi?req=doc&amp;base=LAW&amp;n=284921&amp;rnd=299965.527127583&amp;dst=101327&amp;fld=134" TargetMode="External"/><Relationship Id="rId102" Type="http://schemas.openxmlformats.org/officeDocument/2006/relationships/hyperlink" Target="http://www.consultant.ru/cons/cgi/online.cgi?req=doc&amp;base=LAW&amp;n=284921&amp;rnd=299965.430422848&amp;dst=100690&amp;fld=134" TargetMode="External"/><Relationship Id="rId123" Type="http://schemas.openxmlformats.org/officeDocument/2006/relationships/hyperlink" Target="http://www.consultant.ru/cons/cgi/online.cgi?req=doc&amp;base=LAW&amp;n=284921&amp;rnd=299965.3024512394&amp;dst=101444&amp;fld=134" TargetMode="External"/><Relationship Id="rId128" Type="http://schemas.openxmlformats.org/officeDocument/2006/relationships/hyperlink" Target="http://www.consultant.ru/cons/cgi/online.cgi?req=doc&amp;base=LAW&amp;n=284921&amp;rnd=299965.190573887&amp;dst=101444&amp;fld=134" TargetMode="External"/><Relationship Id="rId5" Type="http://schemas.openxmlformats.org/officeDocument/2006/relationships/hyperlink" Target="http://www.consultant.ru/cons/cgi/online.cgi?req=doc&amp;base=LAW&amp;n=284921&amp;rnd=299965.28303160&amp;dst=101057&amp;fld=134" TargetMode="External"/><Relationship Id="rId90" Type="http://schemas.openxmlformats.org/officeDocument/2006/relationships/hyperlink" Target="http://www.consultant.ru/cons/cgi/online.cgi?req=doc&amp;base=LAW&amp;n=284921&amp;rnd=299965.2558720768&amp;dst=104025&amp;fld=134" TargetMode="External"/><Relationship Id="rId95" Type="http://schemas.openxmlformats.org/officeDocument/2006/relationships/hyperlink" Target="http://www.consultant.ru/cons/cgi/online.cgi?req=doc&amp;base=LAW&amp;n=284921&amp;rnd=299965.587624343&amp;dst=105518&amp;fld=134" TargetMode="External"/><Relationship Id="rId14" Type="http://schemas.openxmlformats.org/officeDocument/2006/relationships/hyperlink" Target="http://www.consultant.ru/cons/cgi/online.cgi?req=doc&amp;base=LAW&amp;n=284921&amp;rnd=299965.97482535&amp;dst=100139&amp;fld=134" TargetMode="External"/><Relationship Id="rId22" Type="http://schemas.openxmlformats.org/officeDocument/2006/relationships/hyperlink" Target="http://www.consultant.ru/cons/cgi/online.cgi?req=doc&amp;base=LAW&amp;n=284921&amp;rnd=299965.1207231964&amp;dst=100719&amp;fld=134" TargetMode="External"/><Relationship Id="rId27" Type="http://schemas.openxmlformats.org/officeDocument/2006/relationships/hyperlink" Target="http://www.consultant.ru/cons/cgi/online.cgi?req=doc&amp;base=LAW&amp;n=284921&amp;rnd=299965.354923372&amp;dst=100481&amp;fld=134" TargetMode="External"/><Relationship Id="rId30" Type="http://schemas.openxmlformats.org/officeDocument/2006/relationships/hyperlink" Target="http://www.consultant.ru/cons/cgi/online.cgi?req=doc&amp;base=LAW&amp;n=284921&amp;rnd=299965.1859110820&amp;dst=105605&amp;fld=134" TargetMode="External"/><Relationship Id="rId35" Type="http://schemas.openxmlformats.org/officeDocument/2006/relationships/hyperlink" Target="http://www.consultant.ru/cons/cgi/online.cgi?req=doc&amp;base=LAW&amp;n=284921&amp;rnd=299965.1150330001&amp;dst=100387&amp;fld=134" TargetMode="External"/><Relationship Id="rId43" Type="http://schemas.openxmlformats.org/officeDocument/2006/relationships/hyperlink" Target="http://www.consultant.ru/cons/cgi/online.cgi?req=doc&amp;base=LAW&amp;n=284921&amp;rnd=299965.21084422&amp;dst=104746&amp;fld=134" TargetMode="External"/><Relationship Id="rId48" Type="http://schemas.openxmlformats.org/officeDocument/2006/relationships/hyperlink" Target="http://www.consultant.ru/cons/cgi/online.cgi?req=doc&amp;base=LAW&amp;n=284921&amp;rnd=299965.53213554&amp;dst=100139&amp;fld=134" TargetMode="External"/><Relationship Id="rId56" Type="http://schemas.openxmlformats.org/officeDocument/2006/relationships/hyperlink" Target="http://www.consultant.ru/cons/cgi/online.cgi?req=doc&amp;base=LAW&amp;n=284921&amp;rnd=299965.58097950&amp;dst=100229&amp;fld=134" TargetMode="External"/><Relationship Id="rId64" Type="http://schemas.openxmlformats.org/officeDocument/2006/relationships/hyperlink" Target="http://www.consultant.ru/cons/cgi/online.cgi?req=doc&amp;base=LAW&amp;n=284921&amp;rnd=299965.2450715191&amp;dst=105553&amp;fld=134" TargetMode="External"/><Relationship Id="rId69" Type="http://schemas.openxmlformats.org/officeDocument/2006/relationships/hyperlink" Target="http://www.consultant.ru/cons/cgi/online.cgi?req=doc&amp;base=LAW&amp;n=284921&amp;rnd=299965.599929266&amp;dst=101327&amp;fld=134" TargetMode="External"/><Relationship Id="rId77" Type="http://schemas.openxmlformats.org/officeDocument/2006/relationships/hyperlink" Target="http://www.consultant.ru/cons/cgi/online.cgi?req=doc&amp;base=LAW&amp;n=284921&amp;rnd=299965.2441730588&amp;dst=100239&amp;fld=134" TargetMode="External"/><Relationship Id="rId100" Type="http://schemas.openxmlformats.org/officeDocument/2006/relationships/hyperlink" Target="http://www.consultant.ru/cons/cgi/online.cgi?req=doc&amp;base=LAW&amp;n=284921&amp;rnd=299965.228366620&amp;dst=100564&amp;fld=134" TargetMode="External"/><Relationship Id="rId105" Type="http://schemas.openxmlformats.org/officeDocument/2006/relationships/hyperlink" Target="http://www.consultant.ru/cons/cgi/online.cgi?req=doc&amp;base=LAW&amp;n=284921&amp;rnd=299965.1154414620&amp;dst=101046&amp;fld=134" TargetMode="External"/><Relationship Id="rId113" Type="http://schemas.openxmlformats.org/officeDocument/2006/relationships/hyperlink" Target="http://www.consultant.ru/cons/cgi/online.cgi?req=doc&amp;base=LAW&amp;n=284921&amp;rnd=299965.2494222548&amp;dst=101440&amp;fld=134" TargetMode="External"/><Relationship Id="rId118" Type="http://schemas.openxmlformats.org/officeDocument/2006/relationships/hyperlink" Target="http://www.consultant.ru/cons/cgi/online.cgi?req=doc&amp;base=LAW&amp;n=284921&amp;rnd=299965.119622490&amp;dst=100709&amp;fld=134" TargetMode="External"/><Relationship Id="rId126" Type="http://schemas.openxmlformats.org/officeDocument/2006/relationships/hyperlink" Target="http://www.consultant.ru/cons/cgi/online.cgi?req=doc&amp;base=LAW&amp;n=284921&amp;rnd=299965.120643225&amp;dst=100695&amp;fld=134" TargetMode="External"/><Relationship Id="rId134" Type="http://schemas.openxmlformats.org/officeDocument/2006/relationships/hyperlink" Target="http://www.consultant.ru/cons/cgi/online.cgi?req=doc&amp;base=LAW&amp;n=284921&amp;rnd=299965.219524445&amp;dst=101788&amp;fld=134" TargetMode="External"/><Relationship Id="rId8" Type="http://schemas.openxmlformats.org/officeDocument/2006/relationships/hyperlink" Target="http://www.consultant.ru/cons/cgi/online.cgi?req=doc&amp;base=LAW&amp;n=284921&amp;rnd=299965.2949115601&amp;dst=100255&amp;fld=134" TargetMode="External"/><Relationship Id="rId51" Type="http://schemas.openxmlformats.org/officeDocument/2006/relationships/hyperlink" Target="http://www.consultant.ru/cons/cgi/online.cgi?req=doc&amp;base=LAW&amp;n=284921&amp;rnd=299965.208853454&amp;dst=100389&amp;fld=134" TargetMode="External"/><Relationship Id="rId72" Type="http://schemas.openxmlformats.org/officeDocument/2006/relationships/hyperlink" Target="http://www.consultant.ru/cons/cgi/online.cgi?req=doc&amp;base=LAW&amp;n=284921&amp;rnd=299965.1408217773&amp;dst=100416&amp;fld=134" TargetMode="External"/><Relationship Id="rId80" Type="http://schemas.openxmlformats.org/officeDocument/2006/relationships/hyperlink" Target="http://www.consultant.ru/cons/cgi/online.cgi?req=doc&amp;base=LAW&amp;n=284921&amp;rnd=299965.291101237&amp;dst=100400&amp;fld=134" TargetMode="External"/><Relationship Id="rId85" Type="http://schemas.openxmlformats.org/officeDocument/2006/relationships/hyperlink" Target="http://www.consultant.ru/cons/cgi/online.cgi?req=doc&amp;base=LAW&amp;n=284921&amp;rnd=299965.50062877&amp;dst=105518&amp;fld=134" TargetMode="External"/><Relationship Id="rId93" Type="http://schemas.openxmlformats.org/officeDocument/2006/relationships/hyperlink" Target="http://www.consultant.ru/cons/cgi/online.cgi?req=doc&amp;base=LAW&amp;n=284921&amp;rnd=299965.1965623306&amp;dst=105518&amp;fld=134" TargetMode="External"/><Relationship Id="rId98" Type="http://schemas.openxmlformats.org/officeDocument/2006/relationships/hyperlink" Target="http://www.consultant.ru/cons/cgi/online.cgi?req=doc&amp;base=LAW&amp;n=284921&amp;rnd=299965.736923697&amp;dst=100500&amp;fld=134" TargetMode="External"/><Relationship Id="rId121" Type="http://schemas.openxmlformats.org/officeDocument/2006/relationships/hyperlink" Target="http://www.consultant.ru/cons/cgi/online.cgi?req=doc&amp;base=LAW&amp;n=284921&amp;rnd=299965.1495221087&amp;dst=100695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eq=doc&amp;base=LAW&amp;n=284921&amp;rnd=299965.33687083&amp;dst=100215&amp;fld=134" TargetMode="External"/><Relationship Id="rId17" Type="http://schemas.openxmlformats.org/officeDocument/2006/relationships/hyperlink" Target="http://www.consultant.ru/cons/cgi/online.cgi?req=doc&amp;base=LAW&amp;n=284921&amp;rnd=299965.2038527417&amp;dst=100385&amp;fld=134" TargetMode="External"/><Relationship Id="rId25" Type="http://schemas.openxmlformats.org/officeDocument/2006/relationships/hyperlink" Target="http://www.consultant.ru/cons/cgi/online.cgi?req=doc&amp;base=LAW&amp;n=284921&amp;rnd=299965.1733672&amp;dst=100393&amp;fld=134" TargetMode="External"/><Relationship Id="rId33" Type="http://schemas.openxmlformats.org/officeDocument/2006/relationships/hyperlink" Target="http://www.consultant.ru/cons/cgi/online.cgi?req=doc&amp;base=LAW&amp;n=284921&amp;rnd=299965.2393721447&amp;dst=100229&amp;fld=134" TargetMode="External"/><Relationship Id="rId38" Type="http://schemas.openxmlformats.org/officeDocument/2006/relationships/hyperlink" Target="http://www.consultant.ru/cons/cgi/online.cgi?req=doc&amp;base=LAW&amp;n=284921&amp;rnd=299965.57171849&amp;dst=105676&amp;fld=134" TargetMode="External"/><Relationship Id="rId46" Type="http://schemas.openxmlformats.org/officeDocument/2006/relationships/hyperlink" Target="http://www.consultant.ru/cons/cgi/online.cgi?req=doc&amp;base=LAW&amp;n=284921&amp;rnd=299965.3116214390&amp;dst=105071&amp;fld=134" TargetMode="External"/><Relationship Id="rId59" Type="http://schemas.openxmlformats.org/officeDocument/2006/relationships/hyperlink" Target="http://www.consultant.ru/cons/cgi/online.cgi?req=doc&amp;base=LAW&amp;n=284921&amp;rnd=299965.195642561&amp;dst=100337&amp;fld=134" TargetMode="External"/><Relationship Id="rId67" Type="http://schemas.openxmlformats.org/officeDocument/2006/relationships/hyperlink" Target="http://www.consultant.ru/cons/cgi/online.cgi?req=doc&amp;base=LAW&amp;n=284921&amp;rnd=299965.489625213&amp;dst=100267&amp;fld=134" TargetMode="External"/><Relationship Id="rId103" Type="http://schemas.openxmlformats.org/officeDocument/2006/relationships/hyperlink" Target="http://www.consultant.ru/cons/cgi/online.cgi?req=doc&amp;base=LAW&amp;n=284921&amp;rnd=299965.6228852&amp;dst=100711&amp;fld=134" TargetMode="External"/><Relationship Id="rId108" Type="http://schemas.openxmlformats.org/officeDocument/2006/relationships/hyperlink" Target="http://www.consultant.ru/cons/cgi/online.cgi?req=doc&amp;base=LAW&amp;n=284921&amp;rnd=299965.249068041&amp;dst=100709&amp;fld=134" TargetMode="External"/><Relationship Id="rId116" Type="http://schemas.openxmlformats.org/officeDocument/2006/relationships/hyperlink" Target="http://www.consultant.ru/cons/cgi/online.cgi?req=doc&amp;base=LAW&amp;n=284921&amp;rnd=299965.97965892&amp;dst=100656&amp;fld=134" TargetMode="External"/><Relationship Id="rId124" Type="http://schemas.openxmlformats.org/officeDocument/2006/relationships/hyperlink" Target="http://www.consultant.ru/cons/cgi/online.cgi?req=doc&amp;base=LAW&amp;n=284921&amp;rnd=299965.1349831873&amp;dst=104841&amp;fld=134" TargetMode="External"/><Relationship Id="rId129" Type="http://schemas.openxmlformats.org/officeDocument/2006/relationships/hyperlink" Target="http://www.consultant.ru/cons/cgi/online.cgi?req=doc&amp;base=LAW&amp;n=284921&amp;rnd=299965.3006616297&amp;dst=104004&amp;fld=134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consultant.ru/cons/cgi/online.cgi?req=doc&amp;base=LAW&amp;n=284921&amp;rnd=299965.3081918148&amp;dst=105518&amp;fld=134" TargetMode="External"/><Relationship Id="rId41" Type="http://schemas.openxmlformats.org/officeDocument/2006/relationships/hyperlink" Target="http://www.consultant.ru/cons/cgi/online.cgi?req=doc&amp;base=LAW&amp;n=203963&amp;rnd=299965.317901292&amp;dst=100009&amp;fld=134" TargetMode="External"/><Relationship Id="rId54" Type="http://schemas.openxmlformats.org/officeDocument/2006/relationships/hyperlink" Target="http://www.consultant.ru/cons/cgi/online.cgi?req=doc&amp;base=LAW&amp;n=284921&amp;rnd=299965.141012985&amp;dst=103221&amp;fld=134" TargetMode="External"/><Relationship Id="rId62" Type="http://schemas.openxmlformats.org/officeDocument/2006/relationships/hyperlink" Target="http://www.consultant.ru/cons/cgi/online.cgi?req=doc&amp;base=LAW&amp;n=284921&amp;rnd=299965.2971923637&amp;dst=100719&amp;fld=134" TargetMode="External"/><Relationship Id="rId70" Type="http://schemas.openxmlformats.org/officeDocument/2006/relationships/hyperlink" Target="http://www.consultant.ru/cons/cgi/online.cgi?req=doc&amp;base=LAW&amp;n=284921&amp;rnd=299965.61077483&amp;dst=100263&amp;fld=134" TargetMode="External"/><Relationship Id="rId75" Type="http://schemas.openxmlformats.org/officeDocument/2006/relationships/hyperlink" Target="http://www.consultant.ru/cons/cgi/online.cgi?req=doc&amp;base=LAW&amp;n=284921&amp;rnd=299965.3878594&amp;dst=100136&amp;fld=134" TargetMode="External"/><Relationship Id="rId83" Type="http://schemas.openxmlformats.org/officeDocument/2006/relationships/hyperlink" Target="http://www.consultant.ru/cons/cgi/online.cgi?req=doc&amp;base=LAW&amp;n=284921&amp;rnd=299965.173044573&amp;dst=102521&amp;fld=134" TargetMode="External"/><Relationship Id="rId88" Type="http://schemas.openxmlformats.org/officeDocument/2006/relationships/hyperlink" Target="http://www.consultant.ru/cons/cgi/online.cgi?req=doc&amp;base=LAW&amp;n=284921&amp;rnd=299965.27831783&amp;dst=100719&amp;fld=134" TargetMode="External"/><Relationship Id="rId91" Type="http://schemas.openxmlformats.org/officeDocument/2006/relationships/hyperlink" Target="http://www.consultant.ru/cons/cgi/online.cgi?req=doc&amp;base=LAW&amp;n=284921&amp;rnd=299965.1724327590&amp;dst=105312&amp;fld=134" TargetMode="External"/><Relationship Id="rId96" Type="http://schemas.openxmlformats.org/officeDocument/2006/relationships/hyperlink" Target="http://www.consultant.ru/cons/cgi/online.cgi?req=doc&amp;base=LAW&amp;n=284921&amp;rnd=299965.1855924878&amp;dst=100467&amp;fld=134" TargetMode="External"/><Relationship Id="rId111" Type="http://schemas.openxmlformats.org/officeDocument/2006/relationships/hyperlink" Target="http://www.consultant.ru/cons/cgi/online.cgi?req=doc&amp;base=LAW&amp;n=284921&amp;rnd=299965.2214518388&amp;dst=100709&amp;fld=134" TargetMode="External"/><Relationship Id="rId132" Type="http://schemas.openxmlformats.org/officeDocument/2006/relationships/hyperlink" Target="http://www.consultant.ru/cons/cgi/online.cgi?req=doc&amp;base=LAW&amp;n=284921&amp;rnd=299965.106034627&amp;dst=10147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84921&amp;rnd=299965.2448419370&amp;dst=100255&amp;fld=134" TargetMode="External"/><Relationship Id="rId15" Type="http://schemas.openxmlformats.org/officeDocument/2006/relationships/hyperlink" Target="http://www.consultant.ru/cons/cgi/online.cgi?req=doc&amp;base=LAW&amp;n=284921&amp;rnd=299965.3206711651&amp;dst=100229&amp;fld=134" TargetMode="External"/><Relationship Id="rId23" Type="http://schemas.openxmlformats.org/officeDocument/2006/relationships/hyperlink" Target="http://www.consultant.ru/cons/cgi/online.cgi?req=doc&amp;base=LAW&amp;n=284921&amp;rnd=299965.146912064&amp;dst=100851&amp;fld=134" TargetMode="External"/><Relationship Id="rId28" Type="http://schemas.openxmlformats.org/officeDocument/2006/relationships/hyperlink" Target="http://www.consultant.ru/cons/cgi/online.cgi?req=doc&amp;base=LAW&amp;n=284921&amp;rnd=299965.1803312984&amp;dst=100467&amp;fld=134" TargetMode="External"/><Relationship Id="rId36" Type="http://schemas.openxmlformats.org/officeDocument/2006/relationships/hyperlink" Target="http://www.consultant.ru/cons/cgi/online.cgi?req=doc&amp;base=LAW&amp;n=284921&amp;rnd=299965.625410596&amp;dst=102952&amp;fld=134" TargetMode="External"/><Relationship Id="rId49" Type="http://schemas.openxmlformats.org/officeDocument/2006/relationships/hyperlink" Target="http://www.consultant.ru/cons/cgi/online.cgi?req=doc&amp;base=LAW&amp;n=284921&amp;rnd=299965.637213806&amp;dst=100229&amp;fld=134" TargetMode="External"/><Relationship Id="rId57" Type="http://schemas.openxmlformats.org/officeDocument/2006/relationships/hyperlink" Target="http://www.consultant.ru/cons/cgi/online.cgi?req=doc&amp;base=LAW&amp;n=284921&amp;rnd=299965.343917685&amp;dst=100795&amp;fld=134" TargetMode="External"/><Relationship Id="rId106" Type="http://schemas.openxmlformats.org/officeDocument/2006/relationships/hyperlink" Target="http://www.consultant.ru/cons/cgi/online.cgi?req=doc&amp;base=LAW&amp;n=284921&amp;rnd=299965.163244525&amp;dst=101766&amp;fld=134" TargetMode="External"/><Relationship Id="rId114" Type="http://schemas.openxmlformats.org/officeDocument/2006/relationships/hyperlink" Target="http://www.consultant.ru/cons/cgi/online.cgi?req=doc&amp;base=LAW&amp;n=284921&amp;rnd=299965.1076221264&amp;dst=102952&amp;fld=134" TargetMode="External"/><Relationship Id="rId119" Type="http://schemas.openxmlformats.org/officeDocument/2006/relationships/hyperlink" Target="http://www.consultant.ru/cons/cgi/online.cgi?req=doc&amp;base=LAW&amp;n=284921&amp;rnd=299965.267022099&amp;dst=102952&amp;fld=134" TargetMode="External"/><Relationship Id="rId127" Type="http://schemas.openxmlformats.org/officeDocument/2006/relationships/hyperlink" Target="http://www.consultant.ru/cons/cgi/online.cgi?req=doc&amp;base=LAW&amp;n=284921&amp;rnd=299965.347720371&amp;dst=101444&amp;fld=134" TargetMode="External"/><Relationship Id="rId10" Type="http://schemas.openxmlformats.org/officeDocument/2006/relationships/hyperlink" Target="http://www.consultant.ru/cons/cgi/online.cgi?req=doc&amp;base=LAW&amp;n=284921&amp;rnd=299965.1935624304&amp;dst=101036&amp;fld=134" TargetMode="External"/><Relationship Id="rId31" Type="http://schemas.openxmlformats.org/officeDocument/2006/relationships/hyperlink" Target="http://www.consultant.ru/cons/cgi/online.cgi?req=doc&amp;base=LAW&amp;n=284921&amp;rnd=299965.191051758&amp;dst=100325&amp;fld=134" TargetMode="External"/><Relationship Id="rId44" Type="http://schemas.openxmlformats.org/officeDocument/2006/relationships/hyperlink" Target="http://www.consultant.ru/cons/cgi/online.cgi?req=doc&amp;base=LAW&amp;n=284921&amp;rnd=299965.99705876&amp;dst=105021&amp;fld=134" TargetMode="External"/><Relationship Id="rId52" Type="http://schemas.openxmlformats.org/officeDocument/2006/relationships/hyperlink" Target="http://www.consultant.ru/cons/cgi/online.cgi?req=doc&amp;base=LAW&amp;n=284921&amp;rnd=299965.1404810253&amp;dst=101057&amp;fld=134" TargetMode="External"/><Relationship Id="rId60" Type="http://schemas.openxmlformats.org/officeDocument/2006/relationships/hyperlink" Target="http://www.consultant.ru/cons/cgi/online.cgi?req=doc&amp;base=LAW&amp;n=284921&amp;rnd=299965.892810181&amp;dst=100269&amp;fld=134" TargetMode="External"/><Relationship Id="rId65" Type="http://schemas.openxmlformats.org/officeDocument/2006/relationships/hyperlink" Target="http://www.consultant.ru/cons/cgi/online.cgi?req=doc&amp;base=LAW&amp;n=284921&amp;rnd=299965.2043726&amp;dst=101322&amp;fld=134" TargetMode="External"/><Relationship Id="rId73" Type="http://schemas.openxmlformats.org/officeDocument/2006/relationships/hyperlink" Target="http://www.consultant.ru/cons/cgi/online.cgi?req=doc&amp;base=LAW&amp;n=284921&amp;rnd=299965.888121045&amp;dst=101327&amp;fld=134" TargetMode="External"/><Relationship Id="rId78" Type="http://schemas.openxmlformats.org/officeDocument/2006/relationships/hyperlink" Target="http://www.consultant.ru/cons/cgi/online.cgi?req=doc&amp;base=LAW&amp;n=284921&amp;rnd=299965.3226621817&amp;dst=100412&amp;fld=134" TargetMode="External"/><Relationship Id="rId81" Type="http://schemas.openxmlformats.org/officeDocument/2006/relationships/hyperlink" Target="http://www.consultant.ru/cons/cgi/online.cgi?req=doc&amp;base=LAW&amp;n=284921&amp;rnd=299965.1065414448&amp;dst=102952&amp;fld=134" TargetMode="External"/><Relationship Id="rId86" Type="http://schemas.openxmlformats.org/officeDocument/2006/relationships/hyperlink" Target="http://www.consultant.ru/cons/cgi/online.cgi?req=doc&amp;base=LAW&amp;n=284921&amp;rnd=299965.1675922909&amp;dst=100765&amp;fld=134" TargetMode="External"/><Relationship Id="rId94" Type="http://schemas.openxmlformats.org/officeDocument/2006/relationships/hyperlink" Target="http://www.consultant.ru/cons/cgi/online.cgi?req=doc&amp;base=LAW&amp;n=284921&amp;rnd=299965.1379613430&amp;dst=100481&amp;fld=134" TargetMode="External"/><Relationship Id="rId99" Type="http://schemas.openxmlformats.org/officeDocument/2006/relationships/hyperlink" Target="http://www.consultant.ru/cons/cgi/online.cgi?req=doc&amp;base=LAW&amp;n=284921&amp;rnd=299965.229127788&amp;dst=100541&amp;fld=134" TargetMode="External"/><Relationship Id="rId101" Type="http://schemas.openxmlformats.org/officeDocument/2006/relationships/hyperlink" Target="http://www.consultant.ru/cons/cgi/online.cgi?req=doc&amp;base=LAW&amp;n=284921&amp;rnd=299965.120276047&amp;dst=100631&amp;fld=134" TargetMode="External"/><Relationship Id="rId122" Type="http://schemas.openxmlformats.org/officeDocument/2006/relationships/hyperlink" Target="http://www.consultant.ru/cons/cgi/online.cgi?req=doc&amp;base=LAW&amp;n=284921&amp;rnd=299965.1250915370&amp;dst=100695&amp;fld=134" TargetMode="External"/><Relationship Id="rId130" Type="http://schemas.openxmlformats.org/officeDocument/2006/relationships/hyperlink" Target="http://www.consultant.ru/cons/cgi/online.cgi?req=doc&amp;base=LAW&amp;n=195888&amp;rnd=299965.1337313431&amp;dst=100009&amp;fld=134" TargetMode="External"/><Relationship Id="rId135" Type="http://schemas.openxmlformats.org/officeDocument/2006/relationships/hyperlink" Target="http://www.consultant.ru/cons/cgi/online.cgi?req=doc&amp;base=LAW&amp;n=284921&amp;rnd=299965.26408258&amp;dst=10065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4921&amp;rnd=299965.1908312968&amp;dst=100255&amp;fld=134" TargetMode="External"/><Relationship Id="rId13" Type="http://schemas.openxmlformats.org/officeDocument/2006/relationships/hyperlink" Target="http://www.consultant.ru/cons/cgi/online.cgi?req=doc&amp;base=LAW&amp;n=284921&amp;rnd=299965.570123716&amp;dst=100416&amp;fld=134" TargetMode="External"/><Relationship Id="rId18" Type="http://schemas.openxmlformats.org/officeDocument/2006/relationships/hyperlink" Target="http://www.consultant.ru/cons/cgi/online.cgi?req=doc&amp;base=LAW&amp;n=284921&amp;rnd=299965.215648203&amp;dst=100719&amp;fld=134" TargetMode="External"/><Relationship Id="rId39" Type="http://schemas.openxmlformats.org/officeDocument/2006/relationships/hyperlink" Target="http://www.consultant.ru/cons/cgi/online.cgi?req=doc&amp;base=LAW&amp;n=284921&amp;rnd=299965.269421782&amp;dst=105183&amp;fld=134" TargetMode="External"/><Relationship Id="rId109" Type="http://schemas.openxmlformats.org/officeDocument/2006/relationships/hyperlink" Target="http://www.consultant.ru/cons/cgi/online.cgi?req=doc&amp;base=LAW&amp;n=284921&amp;rnd=299965.583110827&amp;dst=100531&amp;fld=134" TargetMode="External"/><Relationship Id="rId34" Type="http://schemas.openxmlformats.org/officeDocument/2006/relationships/hyperlink" Target="http://www.consultant.ru/cons/cgi/online.cgi?req=doc&amp;base=LAW&amp;n=284921&amp;rnd=299965.2227715380&amp;dst=100269&amp;fld=134" TargetMode="External"/><Relationship Id="rId50" Type="http://schemas.openxmlformats.org/officeDocument/2006/relationships/hyperlink" Target="http://www.consultant.ru/cons/cgi/online.cgi?req=doc&amp;base=LAW&amp;n=284921&amp;rnd=299965.23119477&amp;dst=100265&amp;fld=134" TargetMode="External"/><Relationship Id="rId55" Type="http://schemas.openxmlformats.org/officeDocument/2006/relationships/hyperlink" Target="http://www.consultant.ru/cons/cgi/online.cgi?req=doc&amp;base=LAW&amp;n=284921&amp;rnd=299965.159157069&amp;dst=100139&amp;fld=134" TargetMode="External"/><Relationship Id="rId76" Type="http://schemas.openxmlformats.org/officeDocument/2006/relationships/hyperlink" Target="http://www.consultant.ru/cons/cgi/online.cgi?req=doc&amp;base=LAW&amp;n=284921&amp;rnd=299965.3182613264&amp;dst=100173&amp;fld=134" TargetMode="External"/><Relationship Id="rId97" Type="http://schemas.openxmlformats.org/officeDocument/2006/relationships/hyperlink" Target="http://www.consultant.ru/cons/cgi/online.cgi?req=doc&amp;base=LAW&amp;n=284921&amp;rnd=299965.841511837&amp;dst=105518&amp;fld=134" TargetMode="External"/><Relationship Id="rId104" Type="http://schemas.openxmlformats.org/officeDocument/2006/relationships/hyperlink" Target="http://www.consultant.ru/cons/cgi/online.cgi?req=doc&amp;base=LAW&amp;n=284921&amp;rnd=299965.1024815155&amp;dst=102892&amp;fld=134" TargetMode="External"/><Relationship Id="rId120" Type="http://schemas.openxmlformats.org/officeDocument/2006/relationships/hyperlink" Target="http://www.consultant.ru/cons/cgi/online.cgi?req=doc&amp;base=LAW&amp;n=284921&amp;rnd=299965.1802031801&amp;dst=100695&amp;fld=134" TargetMode="External"/><Relationship Id="rId125" Type="http://schemas.openxmlformats.org/officeDocument/2006/relationships/hyperlink" Target="http://www.consultant.ru/cons/cgi/online.cgi?req=doc&amp;base=LAW&amp;n=284921&amp;rnd=299965.389130145&amp;dst=100695&amp;fld=134" TargetMode="External"/><Relationship Id="rId7" Type="http://schemas.openxmlformats.org/officeDocument/2006/relationships/hyperlink" Target="http://www.consultant.ru/cons/cgi/online.cgi?req=doc&amp;base=LAW&amp;n=284921&amp;rnd=299965.3088519013&amp;dst=100255&amp;fld=134" TargetMode="External"/><Relationship Id="rId71" Type="http://schemas.openxmlformats.org/officeDocument/2006/relationships/hyperlink" Target="http://www.consultant.ru/cons/cgi/online.cgi?req=doc&amp;base=LAW&amp;n=284921&amp;rnd=299965.32337417&amp;dst=100400&amp;fld=134" TargetMode="External"/><Relationship Id="rId92" Type="http://schemas.openxmlformats.org/officeDocument/2006/relationships/hyperlink" Target="http://www.consultant.ru/cons/cgi/online.cgi?req=doc&amp;base=LAW&amp;n=284921&amp;rnd=299965.44028096&amp;dst=105518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nsultant.ru/cons/cgi/online.cgi?req=doc&amp;base=LAW&amp;n=284921&amp;rnd=299965.239387325&amp;dst=100481&amp;fld=134" TargetMode="External"/><Relationship Id="rId24" Type="http://schemas.openxmlformats.org/officeDocument/2006/relationships/hyperlink" Target="http://www.consultant.ru/cons/cgi/online.cgi?req=doc&amp;base=LAW&amp;n=284921&amp;rnd=299965.474118489&amp;dst=100733&amp;fld=134" TargetMode="External"/><Relationship Id="rId40" Type="http://schemas.openxmlformats.org/officeDocument/2006/relationships/hyperlink" Target="http://www.consultant.ru/cons/cgi/online.cgi?req=doc&amp;base=LAW&amp;n=284921&amp;rnd=299965.1717513134&amp;dst=105200&amp;fld=134" TargetMode="External"/><Relationship Id="rId45" Type="http://schemas.openxmlformats.org/officeDocument/2006/relationships/hyperlink" Target="http://www.consultant.ru/cons/cgi/online.cgi?req=doc&amp;base=LAW&amp;n=284921&amp;rnd=299965.2958315802&amp;dst=105021&amp;fld=134" TargetMode="External"/><Relationship Id="rId66" Type="http://schemas.openxmlformats.org/officeDocument/2006/relationships/hyperlink" Target="http://www.consultant.ru/cons/cgi/online.cgi?req=doc&amp;base=LAW&amp;n=284921&amp;rnd=299965.2890615058&amp;dst=100263&amp;fld=134" TargetMode="External"/><Relationship Id="rId87" Type="http://schemas.openxmlformats.org/officeDocument/2006/relationships/hyperlink" Target="http://www.consultant.ru/cons/cgi/online.cgi?req=doc&amp;base=LAW&amp;n=284921&amp;rnd=299965.282926371&amp;dst=100393&amp;fld=134" TargetMode="External"/><Relationship Id="rId110" Type="http://schemas.openxmlformats.org/officeDocument/2006/relationships/hyperlink" Target="http://www.consultant.ru/cons/cgi/online.cgi?req=doc&amp;base=LAW&amp;n=284921&amp;rnd=299965.2574024714&amp;dst=100656&amp;fld=134" TargetMode="External"/><Relationship Id="rId115" Type="http://schemas.openxmlformats.org/officeDocument/2006/relationships/hyperlink" Target="http://www.consultant.ru/cons/cgi/online.cgi?req=doc&amp;base=LAW&amp;n=284921&amp;rnd=299965.3097011970&amp;dst=100505&amp;fld=134" TargetMode="External"/><Relationship Id="rId131" Type="http://schemas.openxmlformats.org/officeDocument/2006/relationships/hyperlink" Target="http://www.consultant.ru/cons/cgi/online.cgi?req=doc&amp;base=LAW&amp;n=189862&amp;rnd=299965.209369376&amp;dst=100554&amp;fld=134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consultant.ru/cons/cgi/online.cgi?req=doc&amp;base=LAW&amp;n=284921&amp;rnd=299965.32527467&amp;dst=100443&amp;fld=134" TargetMode="External"/><Relationship Id="rId82" Type="http://schemas.openxmlformats.org/officeDocument/2006/relationships/hyperlink" Target="http://www.consultant.ru/cons/cgi/online.cgi?req=doc&amp;base=LAW&amp;n=284921&amp;rnd=299965.2546732181&amp;dst=102952&amp;fld=134" TargetMode="External"/><Relationship Id="rId19" Type="http://schemas.openxmlformats.org/officeDocument/2006/relationships/hyperlink" Target="http://www.consultant.ru/cons/cgi/online.cgi?req=doc&amp;base=LAW&amp;n=284921&amp;rnd=299965.338813267&amp;dst=10085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10007</Words>
  <Characters>57040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2017-12-30T18:14:00Z</dcterms:created>
  <dcterms:modified xsi:type="dcterms:W3CDTF">2017-12-30T18:56:00Z</dcterms:modified>
</cp:coreProperties>
</file>