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F5" w:rsidRPr="00C601F5" w:rsidRDefault="00C601F5" w:rsidP="00C601F5">
      <w:pPr>
        <w:jc w:val="center"/>
        <w:rPr>
          <w:b/>
        </w:rPr>
      </w:pPr>
      <w:r w:rsidRPr="00C601F5">
        <w:rPr>
          <w:b/>
        </w:rPr>
        <w:t>ДОГОВОР</w:t>
      </w:r>
    </w:p>
    <w:p w:rsidR="00C601F5" w:rsidRDefault="00C601F5" w:rsidP="00C601F5">
      <w:pPr>
        <w:jc w:val="center"/>
      </w:pPr>
      <w:r>
        <w:t>реструктуризации задолженности за жилищно-коммунальные услуги</w:t>
      </w:r>
    </w:p>
    <w:p w:rsidR="00C601F5" w:rsidRDefault="00C601F5" w:rsidP="00C601F5">
      <w:pPr>
        <w:jc w:val="center"/>
      </w:pPr>
      <w:r>
        <w:t xml:space="preserve">г.   </w:t>
      </w:r>
      <w:r>
        <w:rPr>
          <w:u w:val="single"/>
        </w:rPr>
        <w:t xml:space="preserve">                                 </w:t>
      </w:r>
      <w:r>
        <w:t xml:space="preserve">   </w:t>
      </w:r>
      <w:r>
        <w:t xml:space="preserve">                                                           </w:t>
      </w:r>
      <w:r>
        <w:t xml:space="preserve">          "____" ________________ 201___ г.</w:t>
      </w:r>
    </w:p>
    <w:p w:rsidR="00C601F5" w:rsidRDefault="00C601F5" w:rsidP="00C601F5">
      <w:r>
        <w:t xml:space="preserve">OOO </w:t>
      </w:r>
      <w:r>
        <w:rPr>
          <w:u w:val="single"/>
        </w:rPr>
        <w:t xml:space="preserve">                                  </w:t>
      </w:r>
      <w:bookmarkStart w:id="0" w:name="_GoBack"/>
      <w:bookmarkEnd w:id="0"/>
      <w:r>
        <w:t>,  действующее на основании устава в лице</w:t>
      </w:r>
      <w:proofErr w:type="gramStart"/>
      <w:r>
        <w:rPr>
          <w:u w:val="single"/>
        </w:rPr>
        <w:t xml:space="preserve">                                                </w:t>
      </w:r>
      <w:r>
        <w:t>,</w:t>
      </w:r>
      <w:proofErr w:type="gramEnd"/>
      <w:r>
        <w:t xml:space="preserve"> действующей на основании Устава одной стороны, и (фамилия, имя и отчество гражданина) ____________________________________________________</w:t>
      </w:r>
      <w:r>
        <w:t xml:space="preserve">_______________________________  </w:t>
      </w:r>
      <w:r>
        <w:t xml:space="preserve">(далее - гражданин), который является владельцем (нанимателем) жилого помещения на Основании (вид документа, его номер, дата выдачи свидетельства о праве собственности или договора найма жилья)_______________________________________________________________________________________,  </w:t>
      </w:r>
    </w:p>
    <w:p w:rsidR="00C601F5" w:rsidRDefault="00C601F5" w:rsidP="00C601F5">
      <w:r>
        <w:t xml:space="preserve">_______________________________________________________________________________________________с другой стороны, заключили этот договор о нижеследующем: </w:t>
      </w:r>
    </w:p>
    <w:p w:rsidR="00C601F5" w:rsidRDefault="00C601F5" w:rsidP="00C601F5">
      <w:r>
        <w:t xml:space="preserve">Предмет договора </w:t>
      </w:r>
    </w:p>
    <w:p w:rsidR="00C601F5" w:rsidRDefault="00C601F5" w:rsidP="00C601F5">
      <w:r>
        <w:t xml:space="preserve">1. </w:t>
      </w:r>
      <w:proofErr w:type="gramStart"/>
      <w:r>
        <w:t xml:space="preserve">Предприятие предоставляет гражданину рассрочку в погашении задолженности по квартирной плате за жилищно-коммунальные услуги, Л/С ___________________образовавшиеся состоянием на ______. _______.20______ года, на сумму  (цифрами) ________________________________________  </w:t>
      </w:r>
      <w:proofErr w:type="gramEnd"/>
    </w:p>
    <w:p w:rsidR="00C601F5" w:rsidRDefault="00C601F5" w:rsidP="00C601F5">
      <w:r>
        <w:t xml:space="preserve">(словами)_______________________________________________________________________________________________________ </w:t>
      </w:r>
    </w:p>
    <w:p w:rsidR="00C601F5" w:rsidRDefault="00C601F5" w:rsidP="00C601F5">
      <w:r>
        <w:t xml:space="preserve">В том числе:  </w:t>
      </w:r>
    </w:p>
    <w:p w:rsidR="00C601F5" w:rsidRDefault="00C601F5" w:rsidP="00C601F5">
      <w:r>
        <w:t>Период Сумма с ___________ 201___ г</w:t>
      </w:r>
      <w:proofErr w:type="gramStart"/>
      <w:r>
        <w:t xml:space="preserve">   .</w:t>
      </w:r>
      <w:proofErr w:type="gramEnd"/>
      <w:r>
        <w:t xml:space="preserve"> до ____________ 201_____ г  с ___________ 201___ г.    до ____________ 201_____ г  с ___________ 201___ г.    до ____________ 201_____ г  с ___________ 201___ г.    до ____________ 201_____ г   </w:t>
      </w:r>
    </w:p>
    <w:p w:rsidR="00C601F5" w:rsidRDefault="00C601F5" w:rsidP="00C601F5">
      <w:r>
        <w:t xml:space="preserve">2. Сумма текущего ежемесячного платежа за жилищно-коммунальные услуги, с учетом выплат по реструктуризации (текущее начисление + часть по задолженности), составляет:   </w:t>
      </w:r>
    </w:p>
    <w:p w:rsidR="00C601F5" w:rsidRDefault="00C601F5" w:rsidP="00C601F5">
      <w:r>
        <w:t xml:space="preserve">_______________ (цифрами) ____________________________________________________________________________________ (словами). </w:t>
      </w:r>
    </w:p>
    <w:p w:rsidR="00C601F5" w:rsidRPr="00C601F5" w:rsidRDefault="00C601F5" w:rsidP="00C601F5">
      <w:pPr>
        <w:jc w:val="center"/>
        <w:rPr>
          <w:b/>
        </w:rPr>
      </w:pPr>
      <w:r w:rsidRPr="00C601F5">
        <w:rPr>
          <w:b/>
        </w:rPr>
        <w:t>Права и обязанности сторон</w:t>
      </w:r>
    </w:p>
    <w:p w:rsidR="00C601F5" w:rsidRDefault="00C601F5" w:rsidP="00C601F5">
      <w:r>
        <w:t xml:space="preserve">1. Предприятие обязуется:  </w:t>
      </w:r>
    </w:p>
    <w:p w:rsidR="00C601F5" w:rsidRDefault="00C601F5" w:rsidP="00C601F5">
      <w:pPr>
        <w:pStyle w:val="a3"/>
        <w:numPr>
          <w:ilvl w:val="0"/>
          <w:numId w:val="1"/>
        </w:numPr>
      </w:pPr>
      <w:proofErr w:type="gramStart"/>
      <w:r>
        <w:t>На период погашения реструктуризированной задолженности общую сумму платежей, которые вносятся гражданином на погашение реструктуризированной задолженности, устанавливать в размере, который не превышает 25 процентов доходов, которые определяются во время начисления субсидий для работающих граждан, и 20 процентов - для пенсионеров и других лиц, которые получают л</w:t>
      </w:r>
      <w:r>
        <w:t xml:space="preserve">юбые виды социальной помощи; </w:t>
      </w:r>
      <w:proofErr w:type="gramEnd"/>
    </w:p>
    <w:p w:rsidR="00C601F5" w:rsidRDefault="00C601F5" w:rsidP="00C601F5">
      <w:pPr>
        <w:pStyle w:val="a3"/>
        <w:numPr>
          <w:ilvl w:val="0"/>
          <w:numId w:val="1"/>
        </w:numPr>
      </w:pPr>
      <w:r>
        <w:lastRenderedPageBreak/>
        <w:t>в случае изменения в составе зарегистрированных в жилом помещении лиц, размера их дохода или уровня тарифов на жилищно-коммунальные услуги проводить перерасчет реструкт</w:t>
      </w:r>
      <w:r>
        <w:t xml:space="preserve">уризированной задолженности;  </w:t>
      </w:r>
    </w:p>
    <w:p w:rsidR="00C601F5" w:rsidRDefault="00C601F5" w:rsidP="00C601F5">
      <w:pPr>
        <w:pStyle w:val="a3"/>
        <w:numPr>
          <w:ilvl w:val="0"/>
          <w:numId w:val="1"/>
        </w:numPr>
      </w:pPr>
      <w:r>
        <w:t xml:space="preserve">в случае досрочного погашения долга принимать решение о досрочном </w:t>
      </w:r>
      <w:r>
        <w:t xml:space="preserve">прекращении действия договора. </w:t>
      </w:r>
    </w:p>
    <w:p w:rsidR="00C601F5" w:rsidRDefault="00C601F5" w:rsidP="00C601F5">
      <w:r>
        <w:t xml:space="preserve">2. Предприятие имеет право принимать решение о досрочном разрыве договора о реструктуризации и взыскании задолженности и пени в полном объеме через суд в случае:  </w:t>
      </w:r>
    </w:p>
    <w:p w:rsidR="00C601F5" w:rsidRDefault="00C601F5" w:rsidP="00C601F5">
      <w:pPr>
        <w:pStyle w:val="a3"/>
        <w:numPr>
          <w:ilvl w:val="0"/>
          <w:numId w:val="2"/>
        </w:numPr>
      </w:pPr>
      <w:r>
        <w:t>отчуждения г</w:t>
      </w:r>
      <w:r>
        <w:t xml:space="preserve">ражданином жилого помещения;  </w:t>
      </w:r>
      <w:r>
        <w:t>представления гражданином письменного заявл</w:t>
      </w:r>
      <w:r>
        <w:t xml:space="preserve">ения о расторжении договора; </w:t>
      </w:r>
    </w:p>
    <w:p w:rsidR="00C601F5" w:rsidRDefault="00C601F5" w:rsidP="00C601F5">
      <w:pPr>
        <w:pStyle w:val="a3"/>
        <w:numPr>
          <w:ilvl w:val="0"/>
          <w:numId w:val="2"/>
        </w:numPr>
      </w:pPr>
      <w:r>
        <w:t xml:space="preserve">представления гражданином документов с недостоверными сведениями.   </w:t>
      </w:r>
    </w:p>
    <w:p w:rsidR="00C601F5" w:rsidRDefault="00C601F5" w:rsidP="00C601F5">
      <w:r>
        <w:t xml:space="preserve">3. Гражданин обязуется:  </w:t>
      </w:r>
    </w:p>
    <w:p w:rsidR="00C601F5" w:rsidRDefault="00C601F5" w:rsidP="00C601F5">
      <w:pPr>
        <w:pStyle w:val="a3"/>
        <w:numPr>
          <w:ilvl w:val="0"/>
          <w:numId w:val="3"/>
        </w:numPr>
      </w:pPr>
      <w:r>
        <w:t>обеспечить своевременное погашение долга за жилищно-коммунальные услуги согласно  услов</w:t>
      </w:r>
      <w:r>
        <w:t xml:space="preserve">иям, определенным договором;  </w:t>
      </w:r>
    </w:p>
    <w:p w:rsidR="00C601F5" w:rsidRDefault="00C601F5" w:rsidP="00C601F5">
      <w:pPr>
        <w:pStyle w:val="a3"/>
        <w:numPr>
          <w:ilvl w:val="0"/>
          <w:numId w:val="3"/>
        </w:numPr>
      </w:pPr>
      <w:r>
        <w:t>в случае расторжения договора при отчуждении жилого помещения уплатить невнесенную сумму рассроченного д</w:t>
      </w:r>
      <w:r>
        <w:t xml:space="preserve">олга и сумму начисленной пени; </w:t>
      </w:r>
    </w:p>
    <w:p w:rsidR="00C601F5" w:rsidRDefault="00C601F5" w:rsidP="00C601F5">
      <w:pPr>
        <w:pStyle w:val="a3"/>
        <w:numPr>
          <w:ilvl w:val="0"/>
          <w:numId w:val="3"/>
        </w:numPr>
      </w:pPr>
      <w:r>
        <w:t xml:space="preserve">в установленный срок и в полном объеме оплачивать текущие ежемесячные платежи за жилищно-коммунальные услуги.  </w:t>
      </w:r>
    </w:p>
    <w:p w:rsidR="00C601F5" w:rsidRDefault="00C601F5" w:rsidP="00C601F5">
      <w:r>
        <w:t xml:space="preserve">4. Гражданин имеет право:  </w:t>
      </w:r>
    </w:p>
    <w:p w:rsidR="00C601F5" w:rsidRDefault="00C601F5" w:rsidP="00C601F5">
      <w:pPr>
        <w:pStyle w:val="a3"/>
        <w:numPr>
          <w:ilvl w:val="0"/>
          <w:numId w:val="4"/>
        </w:numPr>
      </w:pPr>
      <w:r>
        <w:t>досрочно погасить долг в полном объе</w:t>
      </w:r>
      <w:r>
        <w:t xml:space="preserve">ме или его часть;  </w:t>
      </w:r>
    </w:p>
    <w:p w:rsidR="00C601F5" w:rsidRDefault="00C601F5" w:rsidP="00C601F5">
      <w:pPr>
        <w:pStyle w:val="a3"/>
        <w:numPr>
          <w:ilvl w:val="0"/>
          <w:numId w:val="4"/>
        </w:numPr>
      </w:pPr>
      <w:r>
        <w:t>д</w:t>
      </w:r>
      <w:r>
        <w:t xml:space="preserve">осрочно расторгнуть договор;  </w:t>
      </w:r>
    </w:p>
    <w:p w:rsidR="00C601F5" w:rsidRDefault="00C601F5" w:rsidP="00C601F5">
      <w:pPr>
        <w:pStyle w:val="a3"/>
        <w:numPr>
          <w:ilvl w:val="0"/>
          <w:numId w:val="4"/>
        </w:numPr>
      </w:pPr>
      <w:r>
        <w:t xml:space="preserve">требовать проведения перерасчета в связи с изменением в составе зарегистрированных в жилом помещении лиц или размера их дохода.   </w:t>
      </w:r>
    </w:p>
    <w:p w:rsidR="00C601F5" w:rsidRDefault="00C601F5" w:rsidP="00C601F5">
      <w:r>
        <w:t xml:space="preserve">Ответственность сторон </w:t>
      </w:r>
    </w:p>
    <w:p w:rsidR="00C601F5" w:rsidRDefault="00C601F5" w:rsidP="00C601F5">
      <w:r>
        <w:t>1. В случае несвоевременного внесения платы по настоящему договору, ООО «</w:t>
      </w:r>
      <w:proofErr w:type="spellStart"/>
      <w:r>
        <w:t>СевРЭП</w:t>
      </w:r>
      <w:proofErr w:type="spellEnd"/>
      <w:r>
        <w:t xml:space="preserve">» имеет право без предупреждения (за исключением пятницы, выходных и праздничных дней) приостановить предоставление услуг по внутридомовым сетям, при условии отсутствия перед гражданином задолженности по выплате заработной платы, пенсии, стипендии и других любых видов социальной помощи.  </w:t>
      </w:r>
    </w:p>
    <w:p w:rsidR="00C601F5" w:rsidRDefault="00C601F5" w:rsidP="00C601F5">
      <w:r>
        <w:t xml:space="preserve">Другие условия </w:t>
      </w:r>
    </w:p>
    <w:p w:rsidR="00C601F5" w:rsidRDefault="00C601F5" w:rsidP="00C601F5">
      <w:r>
        <w:t xml:space="preserve">1. Договор вступает в силу с момента заключения и действует до ________ 201__ года.  </w:t>
      </w:r>
    </w:p>
    <w:p w:rsidR="00C601F5" w:rsidRDefault="00C601F5" w:rsidP="00C601F5">
      <w:r>
        <w:t xml:space="preserve">2. В случае если дохода гражданина, который заключил договор о реструктуризации задолженности, не хватает для полного погашения долга, срок действия договора продлевается по его письменному заявлению до полного погашения.  </w:t>
      </w:r>
    </w:p>
    <w:p w:rsidR="00C601F5" w:rsidRDefault="00C601F5" w:rsidP="00C601F5">
      <w:r>
        <w:t>3. Договор составлен в двух экземплярах (по одном</w:t>
      </w:r>
      <w:r>
        <w:t>у</w:t>
      </w:r>
      <w:r>
        <w:t xml:space="preserve"> экземпляру для каждой стороны), которые имеют одинаковую юридическую силу.  </w:t>
      </w:r>
    </w:p>
    <w:p w:rsidR="00C601F5" w:rsidRDefault="00C601F5" w:rsidP="00C601F5">
      <w:r>
        <w:t xml:space="preserve">4. Изменения в договор могут быть внесены лишь по письменному согласию сторон.  </w:t>
      </w:r>
    </w:p>
    <w:p w:rsidR="00C601F5" w:rsidRDefault="00C601F5" w:rsidP="00C601F5">
      <w:r>
        <w:t xml:space="preserve">5. Действие договора может быть прекращено согласно законодательству.   </w:t>
      </w:r>
    </w:p>
    <w:p w:rsidR="00C601F5" w:rsidRPr="00C601F5" w:rsidRDefault="00C601F5" w:rsidP="00C601F5">
      <w:pPr>
        <w:rPr>
          <w:u w:val="single"/>
        </w:rPr>
      </w:pPr>
      <w:r>
        <w:rPr>
          <w:u w:val="single"/>
        </w:rPr>
        <w:lastRenderedPageBreak/>
        <w:t xml:space="preserve">                                                                             .      </w:t>
      </w:r>
    </w:p>
    <w:p w:rsidR="00C601F5" w:rsidRDefault="00C601F5" w:rsidP="00C601F5">
      <w:r w:rsidRPr="00C601F5">
        <w:t>Инд</w:t>
      </w:r>
      <w:proofErr w:type="gramStart"/>
      <w:r>
        <w:rPr>
          <w:u w:val="single"/>
        </w:rPr>
        <w:t xml:space="preserve">                    </w:t>
      </w:r>
      <w:r>
        <w:t>,</w:t>
      </w:r>
      <w:proofErr w:type="gramEnd"/>
      <w:r>
        <w:t xml:space="preserve"> г.</w:t>
      </w:r>
      <w:r>
        <w:t xml:space="preserve"> </w:t>
      </w:r>
      <w:r>
        <w:rPr>
          <w:u w:val="single"/>
        </w:rPr>
        <w:t xml:space="preserve">                                       </w:t>
      </w:r>
      <w:r>
        <w:t>,                ул.</w:t>
      </w:r>
      <w:r>
        <w:t xml:space="preserve"> </w:t>
      </w:r>
      <w:r>
        <w:rPr>
          <w:u w:val="single"/>
        </w:rPr>
        <w:t xml:space="preserve">                             </w:t>
      </w:r>
      <w:r>
        <w:t xml:space="preserve">, д.  </w:t>
      </w:r>
      <w:r>
        <w:rPr>
          <w:u w:val="single"/>
        </w:rPr>
        <w:t xml:space="preserve">                 </w:t>
      </w:r>
      <w:r>
        <w:t xml:space="preserve">, корпус </w:t>
      </w:r>
      <w:r>
        <w:rPr>
          <w:u w:val="single"/>
        </w:rPr>
        <w:t xml:space="preserve">       </w:t>
      </w:r>
      <w:r>
        <w:t>.</w:t>
      </w:r>
      <w:r>
        <w:t xml:space="preserve">       </w:t>
      </w:r>
    </w:p>
    <w:p w:rsidR="00C601F5" w:rsidRPr="00C601F5" w:rsidRDefault="00C601F5" w:rsidP="00C601F5">
      <w:pPr>
        <w:rPr>
          <w:u w:val="single"/>
        </w:rPr>
      </w:pPr>
      <w:r>
        <w:t>т</w:t>
      </w:r>
      <w:r>
        <w:t>ел</w:t>
      </w:r>
      <w:r>
        <w:t>.</w:t>
      </w:r>
      <w:proofErr w:type="gramStart"/>
      <w:r>
        <w:t xml:space="preserve"> </w:t>
      </w:r>
      <w:r>
        <w:t xml:space="preserve"> </w:t>
      </w:r>
      <w:r>
        <w:rPr>
          <w:u w:val="single"/>
        </w:rPr>
        <w:t xml:space="preserve">                                      </w:t>
      </w:r>
      <w:r w:rsidRPr="00C601F5">
        <w:t xml:space="preserve"> .</w:t>
      </w:r>
      <w:proofErr w:type="gramEnd"/>
    </w:p>
    <w:p w:rsidR="00C601F5" w:rsidRDefault="00C601F5" w:rsidP="00C601F5">
      <w:r>
        <w:t xml:space="preserve">Директор </w:t>
      </w:r>
      <w:r>
        <w:t xml:space="preserve"> _________________</w:t>
      </w:r>
      <w:proofErr w:type="gramStart"/>
      <w:r>
        <w:t xml:space="preserve"> </w:t>
      </w:r>
      <w:r>
        <w:t>.</w:t>
      </w:r>
      <w:proofErr w:type="gramEnd"/>
      <w:r>
        <w:t xml:space="preserve">                            </w:t>
      </w:r>
    </w:p>
    <w:p w:rsidR="00C601F5" w:rsidRDefault="00C601F5" w:rsidP="00C601F5">
      <w:r>
        <w:t xml:space="preserve">Гражданин  </w:t>
      </w:r>
    </w:p>
    <w:p w:rsidR="00C601F5" w:rsidRDefault="00C601F5" w:rsidP="00C601F5">
      <w:r>
        <w:t xml:space="preserve">ФИО:___________________________________________  </w:t>
      </w:r>
    </w:p>
    <w:p w:rsidR="00C601F5" w:rsidRDefault="00C601F5" w:rsidP="00C601F5">
      <w:r>
        <w:t xml:space="preserve">Паспорт серии _________ № __________________  </w:t>
      </w:r>
    </w:p>
    <w:p w:rsidR="00C601F5" w:rsidRDefault="00C601F5" w:rsidP="00C601F5">
      <w:r>
        <w:t xml:space="preserve">Л/С ____________________________________________  </w:t>
      </w:r>
    </w:p>
    <w:p w:rsidR="00C601F5" w:rsidRDefault="00C601F5" w:rsidP="00C601F5">
      <w:r>
        <w:t xml:space="preserve">Адрес _________________________________________  </w:t>
      </w:r>
    </w:p>
    <w:p w:rsidR="00C601F5" w:rsidRDefault="00C601F5" w:rsidP="00C601F5">
      <w:r>
        <w:t xml:space="preserve">_________________________________________________   </w:t>
      </w:r>
    </w:p>
    <w:p w:rsidR="00990511" w:rsidRDefault="00C601F5" w:rsidP="00C601F5">
      <w:r>
        <w:t>______________________________/__________________</w:t>
      </w:r>
    </w:p>
    <w:sectPr w:rsidR="0099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D12"/>
    <w:multiLevelType w:val="hybridMultilevel"/>
    <w:tmpl w:val="C6E83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57A42"/>
    <w:multiLevelType w:val="hybridMultilevel"/>
    <w:tmpl w:val="1CDA1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5041C"/>
    <w:multiLevelType w:val="hybridMultilevel"/>
    <w:tmpl w:val="BD98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A1688"/>
    <w:multiLevelType w:val="hybridMultilevel"/>
    <w:tmpl w:val="33CC5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F5"/>
    <w:rsid w:val="002D05C3"/>
    <w:rsid w:val="00C07B33"/>
    <w:rsid w:val="00C6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Соколова</dc:creator>
  <cp:lastModifiedBy>Елена Соколова</cp:lastModifiedBy>
  <cp:revision>2</cp:revision>
  <dcterms:created xsi:type="dcterms:W3CDTF">2017-12-10T08:56:00Z</dcterms:created>
  <dcterms:modified xsi:type="dcterms:W3CDTF">2017-12-10T09:05:00Z</dcterms:modified>
</cp:coreProperties>
</file>