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5" w:type="dxa"/>
        <w:tblCellMar>
          <w:left w:w="0" w:type="dxa"/>
          <w:right w:w="0" w:type="dxa"/>
        </w:tblCellMar>
        <w:tblLook w:val="04A0" w:firstRow="1" w:lastRow="0" w:firstColumn="1" w:lastColumn="0" w:noHBand="0" w:noVBand="1"/>
      </w:tblPr>
      <w:tblGrid>
        <w:gridCol w:w="1725"/>
        <w:gridCol w:w="3045"/>
        <w:gridCol w:w="615"/>
        <w:gridCol w:w="630"/>
        <w:gridCol w:w="630"/>
        <w:gridCol w:w="630"/>
        <w:gridCol w:w="630"/>
        <w:gridCol w:w="630"/>
        <w:gridCol w:w="630"/>
      </w:tblGrid>
      <w:tr w:rsidR="00BC0909" w:rsidRPr="00BC0909" w:rsidTr="00BC0909">
        <w:tc>
          <w:tcPr>
            <w:tcW w:w="1725" w:type="dxa"/>
            <w:tcBorders>
              <w:right w:val="single" w:sz="6" w:space="0" w:color="EFEFEF"/>
            </w:tcBorders>
            <w:tcMar>
              <w:top w:w="105" w:type="dxa"/>
              <w:left w:w="225" w:type="dxa"/>
              <w:bottom w:w="0" w:type="dxa"/>
              <w:right w:w="225" w:type="dxa"/>
            </w:tcMar>
            <w:vAlign w:val="center"/>
          </w:tcPr>
          <w:p w:rsidR="009135CE" w:rsidRPr="00BC0909" w:rsidRDefault="009135CE" w:rsidP="009135CE">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0" w:type="auto"/>
            <w:tcBorders>
              <w:left w:val="single" w:sz="6" w:space="0" w:color="FFFFFF"/>
              <w:right w:val="single" w:sz="6" w:space="0" w:color="EFEFEF"/>
            </w:tcBorders>
            <w:vAlign w:val="center"/>
          </w:tcPr>
          <w:p w:rsidR="009135CE" w:rsidRPr="00BC0909" w:rsidRDefault="009135CE" w:rsidP="009135CE">
            <w:pPr>
              <w:spacing w:after="0" w:line="240" w:lineRule="auto"/>
              <w:jc w:val="center"/>
              <w:textAlignment w:val="baseline"/>
              <w:rPr>
                <w:rFonts w:ascii="Times New Roman" w:eastAsia="Times New Roman" w:hAnsi="Times New Roman" w:cs="Times New Roman"/>
                <w:b/>
                <w:bCs/>
                <w:color w:val="000000" w:themeColor="text1"/>
                <w:sz w:val="20"/>
                <w:szCs w:val="20"/>
                <w:lang w:eastAsia="ru-RU"/>
              </w:rPr>
            </w:pPr>
          </w:p>
        </w:tc>
        <w:tc>
          <w:tcPr>
            <w:tcW w:w="615"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r>
    </w:tbl>
    <w:p w:rsidR="009135CE" w:rsidRPr="00BC0909" w:rsidRDefault="009135CE" w:rsidP="009135CE">
      <w:pPr>
        <w:shd w:val="clear" w:color="auto" w:fill="FFFFFF"/>
        <w:spacing w:line="240" w:lineRule="auto"/>
        <w:textAlignment w:val="baseline"/>
        <w:rPr>
          <w:rFonts w:ascii="Times New Roman" w:eastAsia="Times New Roman" w:hAnsi="Times New Roman" w:cs="Times New Roman"/>
          <w:vanish/>
          <w:color w:val="000000" w:themeColor="text1"/>
          <w:sz w:val="20"/>
          <w:szCs w:val="20"/>
          <w:lang w:eastAsia="ru-RU"/>
        </w:rPr>
      </w:pPr>
    </w:p>
    <w:tbl>
      <w:tblPr>
        <w:tblW w:w="9165" w:type="dxa"/>
        <w:tblCellMar>
          <w:left w:w="0" w:type="dxa"/>
          <w:right w:w="0" w:type="dxa"/>
        </w:tblCellMar>
        <w:tblLook w:val="04A0" w:firstRow="1" w:lastRow="0" w:firstColumn="1" w:lastColumn="0" w:noHBand="0" w:noVBand="1"/>
      </w:tblPr>
      <w:tblGrid>
        <w:gridCol w:w="1725"/>
        <w:gridCol w:w="1785"/>
        <w:gridCol w:w="615"/>
        <w:gridCol w:w="630"/>
        <w:gridCol w:w="630"/>
        <w:gridCol w:w="630"/>
        <w:gridCol w:w="630"/>
        <w:gridCol w:w="630"/>
        <w:gridCol w:w="630"/>
        <w:gridCol w:w="630"/>
        <w:gridCol w:w="630"/>
      </w:tblGrid>
      <w:tr w:rsidR="00BC0909" w:rsidRPr="00BC0909" w:rsidTr="00BC0909">
        <w:tc>
          <w:tcPr>
            <w:tcW w:w="1725" w:type="dxa"/>
            <w:tcBorders>
              <w:right w:val="single" w:sz="6" w:space="0" w:color="EFEFEF"/>
            </w:tcBorders>
            <w:tcMar>
              <w:top w:w="105" w:type="dxa"/>
              <w:left w:w="225" w:type="dxa"/>
              <w:bottom w:w="0" w:type="dxa"/>
              <w:right w:w="225" w:type="dxa"/>
            </w:tcMar>
            <w:vAlign w:val="center"/>
          </w:tcPr>
          <w:p w:rsidR="009135CE" w:rsidRPr="00BC0909" w:rsidRDefault="009135CE" w:rsidP="009135CE">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0" w:type="auto"/>
            <w:tcBorders>
              <w:left w:val="single" w:sz="6" w:space="0" w:color="FFFFFF"/>
              <w:right w:val="single" w:sz="6" w:space="0" w:color="EFEFEF"/>
            </w:tcBorders>
            <w:vAlign w:val="center"/>
          </w:tcPr>
          <w:p w:rsidR="009135CE" w:rsidRPr="00BC0909" w:rsidRDefault="009135CE" w:rsidP="009135CE">
            <w:pPr>
              <w:spacing w:after="0" w:line="240" w:lineRule="auto"/>
              <w:jc w:val="center"/>
              <w:textAlignment w:val="baseline"/>
              <w:rPr>
                <w:rFonts w:ascii="Times New Roman" w:eastAsia="Times New Roman" w:hAnsi="Times New Roman" w:cs="Times New Roman"/>
                <w:b/>
                <w:bCs/>
                <w:color w:val="000000" w:themeColor="text1"/>
                <w:sz w:val="20"/>
                <w:szCs w:val="20"/>
                <w:lang w:eastAsia="ru-RU"/>
              </w:rPr>
            </w:pPr>
          </w:p>
        </w:tc>
        <w:tc>
          <w:tcPr>
            <w:tcW w:w="615"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c>
          <w:tcPr>
            <w:tcW w:w="630" w:type="dxa"/>
            <w:vAlign w:val="center"/>
          </w:tcPr>
          <w:p w:rsidR="009135CE" w:rsidRPr="00BC0909" w:rsidRDefault="009135CE" w:rsidP="009135CE">
            <w:pPr>
              <w:spacing w:after="0" w:line="240" w:lineRule="auto"/>
              <w:jc w:val="center"/>
              <w:rPr>
                <w:rFonts w:ascii="Times New Roman" w:eastAsia="Times New Roman" w:hAnsi="Times New Roman" w:cs="Times New Roman"/>
                <w:color w:val="000000" w:themeColor="text1"/>
                <w:sz w:val="20"/>
                <w:szCs w:val="20"/>
                <w:lang w:eastAsia="ru-RU"/>
              </w:rPr>
            </w:pPr>
          </w:p>
        </w:tc>
      </w:tr>
    </w:tbl>
    <w:p w:rsidR="009135CE" w:rsidRPr="00BC0909" w:rsidRDefault="009135CE" w:rsidP="009135CE">
      <w:pPr>
        <w:pBdr>
          <w:bottom w:val="single" w:sz="6" w:space="1" w:color="auto"/>
        </w:pBdr>
        <w:spacing w:after="0" w:line="240" w:lineRule="auto"/>
        <w:jc w:val="center"/>
        <w:rPr>
          <w:rFonts w:eastAsia="Times New Roman" w:cs="Arial"/>
          <w:vanish/>
          <w:color w:val="000000" w:themeColor="text1"/>
          <w:sz w:val="20"/>
          <w:szCs w:val="20"/>
          <w:lang w:eastAsia="ru-RU"/>
        </w:rPr>
      </w:pPr>
      <w:r w:rsidRPr="00BC0909">
        <w:rPr>
          <w:rFonts w:eastAsia="Times New Roman" w:cs="Arial"/>
          <w:vanish/>
          <w:color w:val="000000" w:themeColor="text1"/>
          <w:sz w:val="20"/>
          <w:szCs w:val="20"/>
          <w:lang w:eastAsia="ru-RU"/>
        </w:rPr>
        <w:t>Начало формы</w:t>
      </w:r>
    </w:p>
    <w:p w:rsidR="009135CE" w:rsidRPr="00BC0909" w:rsidRDefault="009135CE" w:rsidP="009135CE">
      <w:pPr>
        <w:spacing w:after="0" w:line="240" w:lineRule="auto"/>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fldChar w:fldCharType="begin"/>
      </w:r>
      <w:r w:rsidRPr="00BC0909">
        <w:rPr>
          <w:rFonts w:ascii="Times New Roman" w:eastAsia="Times New Roman" w:hAnsi="Times New Roman" w:cs="Times New Roman"/>
          <w:color w:val="000000" w:themeColor="text1"/>
          <w:sz w:val="20"/>
          <w:szCs w:val="20"/>
          <w:lang w:eastAsia="ru-RU"/>
        </w:rPr>
        <w:instrText xml:space="preserve"> HYPERLINK "http://docs.cntd.ru/document/gost-r-52169-2003" \l "loginform" \o "Скачать в PDF ГОСТ Р 52169-2003" </w:instrText>
      </w:r>
      <w:r w:rsidRPr="00BC0909">
        <w:rPr>
          <w:rFonts w:ascii="Times New Roman" w:eastAsia="Times New Roman" w:hAnsi="Times New Roman" w:cs="Times New Roman"/>
          <w:color w:val="000000" w:themeColor="text1"/>
          <w:sz w:val="20"/>
          <w:szCs w:val="20"/>
          <w:lang w:eastAsia="ru-RU"/>
        </w:rPr>
        <w:fldChar w:fldCharType="separate"/>
      </w:r>
    </w:p>
    <w:p w:rsidR="009135CE" w:rsidRPr="00BC0909" w:rsidRDefault="009135CE" w:rsidP="00BC0909">
      <w:pPr>
        <w:spacing w:after="0" w:line="240" w:lineRule="auto"/>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fldChar w:fldCharType="end"/>
      </w:r>
    </w:p>
    <w:p w:rsidR="009135CE" w:rsidRPr="00BC0909" w:rsidRDefault="009135CE" w:rsidP="009135CE">
      <w:pPr>
        <w:shd w:val="clear" w:color="auto" w:fill="FFFFFF"/>
        <w:spacing w:after="0" w:line="240" w:lineRule="auto"/>
        <w:jc w:val="center"/>
        <w:textAlignment w:val="baseline"/>
        <w:outlineLvl w:val="0"/>
        <w:rPr>
          <w:rFonts w:eastAsia="Times New Roman" w:cs="Arial"/>
          <w:b/>
          <w:bCs/>
          <w:color w:val="000000" w:themeColor="text1"/>
          <w:kern w:val="36"/>
          <w:sz w:val="20"/>
          <w:szCs w:val="20"/>
          <w:lang w:eastAsia="ru-RU"/>
        </w:rPr>
      </w:pPr>
      <w:r w:rsidRPr="00BC0909">
        <w:rPr>
          <w:rFonts w:eastAsia="Times New Roman" w:cs="Arial"/>
          <w:b/>
          <w:bCs/>
          <w:color w:val="000000" w:themeColor="text1"/>
          <w:kern w:val="36"/>
          <w:sz w:val="20"/>
          <w:szCs w:val="20"/>
          <w:lang w:eastAsia="ru-RU"/>
        </w:rPr>
        <w:t>ГОСТ 52169-2003. Оборудование детских игровых площадок. Безопасность конструкции и методы испытаний. Общие требования</w:t>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ГОСТ 52169-2003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Группа У57</w:t>
      </w:r>
    </w:p>
    <w:p w:rsidR="009135CE" w:rsidRPr="00BC0909" w:rsidRDefault="009135CE" w:rsidP="009135CE">
      <w:pPr>
        <w:shd w:val="clear" w:color="auto" w:fill="FFFFFF"/>
        <w:spacing w:after="0" w:line="288"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color w:val="000000" w:themeColor="text1"/>
          <w:sz w:val="20"/>
          <w:szCs w:val="20"/>
          <w:lang w:eastAsia="ru-RU"/>
        </w:rPr>
        <w:br/>
        <w:t>     </w:t>
      </w:r>
      <w:r w:rsidRPr="00BC0909">
        <w:rPr>
          <w:rFonts w:ascii="Times New Roman" w:eastAsia="Times New Roman" w:hAnsi="Times New Roman" w:cs="Times New Roman"/>
          <w:color w:val="000000" w:themeColor="text1"/>
          <w:sz w:val="20"/>
          <w:szCs w:val="20"/>
          <w:lang w:eastAsia="ru-RU"/>
        </w:rPr>
        <w:br/>
        <w:t>НАЦИОНАЛЬНЫЙ СТАНДАРТ РОССИЙСКОЙ ФЕДЕРАЦИИ</w:t>
      </w:r>
    </w:p>
    <w:p w:rsidR="009135CE" w:rsidRPr="00BC0909" w:rsidRDefault="009135CE" w:rsidP="009135CE">
      <w:pPr>
        <w:shd w:val="clear" w:color="auto" w:fill="FFFFFF"/>
        <w:spacing w:after="0" w:line="288"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color w:val="000000" w:themeColor="text1"/>
          <w:sz w:val="20"/>
          <w:szCs w:val="20"/>
          <w:lang w:eastAsia="ru-RU"/>
        </w:rPr>
        <w:br/>
        <w:t>     </w:t>
      </w:r>
      <w:r w:rsidRPr="00BC0909">
        <w:rPr>
          <w:rFonts w:ascii="Times New Roman" w:eastAsia="Times New Roman" w:hAnsi="Times New Roman" w:cs="Times New Roman"/>
          <w:color w:val="000000" w:themeColor="text1"/>
          <w:sz w:val="20"/>
          <w:szCs w:val="20"/>
          <w:lang w:eastAsia="ru-RU"/>
        </w:rPr>
        <w:br/>
        <w:t>ОБОРУДОВАНИЕ ДЕТСКИХ ИГРОВЫХ ПЛОЩАДОК</w:t>
      </w:r>
    </w:p>
    <w:p w:rsidR="009135CE" w:rsidRPr="00BC0909" w:rsidRDefault="009135CE" w:rsidP="009135CE">
      <w:pPr>
        <w:shd w:val="clear" w:color="auto" w:fill="FFFFFF"/>
        <w:spacing w:after="0" w:line="288" w:lineRule="atLeast"/>
        <w:jc w:val="center"/>
        <w:textAlignment w:val="baseline"/>
        <w:rPr>
          <w:rFonts w:ascii="Times New Roman" w:eastAsia="Times New Roman" w:hAnsi="Times New Roman" w:cs="Times New Roman"/>
          <w:color w:val="000000" w:themeColor="text1"/>
          <w:sz w:val="20"/>
          <w:szCs w:val="20"/>
          <w:lang w:val="en-US" w:eastAsia="ru-RU"/>
        </w:rPr>
      </w:pP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color w:val="000000" w:themeColor="text1"/>
          <w:sz w:val="20"/>
          <w:szCs w:val="20"/>
          <w:lang w:eastAsia="ru-RU"/>
        </w:rPr>
        <w:br/>
        <w:t>Безопасность конструкции и методы исп</w:t>
      </w:r>
      <w:bookmarkStart w:id="0" w:name="_GoBack"/>
      <w:bookmarkEnd w:id="0"/>
      <w:r w:rsidRPr="00BC0909">
        <w:rPr>
          <w:rFonts w:ascii="Times New Roman" w:eastAsia="Times New Roman" w:hAnsi="Times New Roman" w:cs="Times New Roman"/>
          <w:color w:val="000000" w:themeColor="text1"/>
          <w:sz w:val="20"/>
          <w:szCs w:val="20"/>
          <w:lang w:eastAsia="ru-RU"/>
        </w:rPr>
        <w:t>ытаний. Общие</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требования</w:t>
      </w:r>
    </w:p>
    <w:p w:rsidR="009135CE" w:rsidRPr="00BC0909" w:rsidRDefault="009135CE" w:rsidP="009135CE">
      <w:pPr>
        <w:shd w:val="clear" w:color="auto" w:fill="FFFFFF"/>
        <w:spacing w:after="0" w:line="288"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val="en-US" w:eastAsia="ru-RU"/>
        </w:rPr>
        <w:t>     </w:t>
      </w:r>
      <w:r w:rsidRPr="00BC0909">
        <w:rPr>
          <w:rFonts w:ascii="Times New Roman" w:eastAsia="Times New Roman" w:hAnsi="Times New Roman" w:cs="Times New Roman"/>
          <w:color w:val="000000" w:themeColor="text1"/>
          <w:sz w:val="20"/>
          <w:szCs w:val="20"/>
          <w:lang w:val="en-US" w:eastAsia="ru-RU"/>
        </w:rPr>
        <w:br/>
        <w:t>Children's playgrounds equipment. Safety of structure and test methods.</w:t>
      </w:r>
      <w:r w:rsidRPr="00BC0909">
        <w:rPr>
          <w:rFonts w:ascii="Times New Roman" w:eastAsia="Times New Roman" w:hAnsi="Times New Roman" w:cs="Times New Roman"/>
          <w:color w:val="000000" w:themeColor="text1"/>
          <w:sz w:val="20"/>
          <w:szCs w:val="20"/>
          <w:lang w:val="en-US" w:eastAsia="ru-RU"/>
        </w:rPr>
        <w:br/>
      </w:r>
      <w:r w:rsidRPr="00BC0909">
        <w:rPr>
          <w:rFonts w:ascii="Times New Roman" w:eastAsia="Times New Roman" w:hAnsi="Times New Roman" w:cs="Times New Roman"/>
          <w:color w:val="000000" w:themeColor="text1"/>
          <w:sz w:val="20"/>
          <w:szCs w:val="20"/>
          <w:lang w:eastAsia="ru-RU"/>
        </w:rPr>
        <w:t>General requirements</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ОКС 97.200.40</w:t>
      </w:r>
      <w:r w:rsidRPr="00BC0909">
        <w:rPr>
          <w:rFonts w:ascii="Times New Roman" w:eastAsia="Times New Roman" w:hAnsi="Times New Roman" w:cs="Times New Roman"/>
          <w:color w:val="000000" w:themeColor="text1"/>
          <w:sz w:val="20"/>
          <w:szCs w:val="20"/>
          <w:lang w:eastAsia="ru-RU"/>
        </w:rPr>
        <w:br/>
        <w:t>ОКП 96 8582</w:t>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Дата введения 2004-07-01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150" w:after="75" w:line="288"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Предисловие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b/>
          <w:bCs/>
          <w:color w:val="000000" w:themeColor="text1"/>
          <w:sz w:val="20"/>
          <w:szCs w:val="20"/>
          <w:lang w:eastAsia="ru-RU"/>
        </w:rPr>
        <w:t>Сведения о стандарте</w: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 РАЗРАБОТАН Федеральным государственным унитарным предприятием Всероссийский научно-исследовательский институт стандартизации и сертификации в машиностроении (ВНИИНМАШ) Госстандарта России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 ВНЕСЕН Техническим комитетом по стандартизации ТК 455 "Оборудование детских игровых площадок"</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 УТВЕРЖДЕН И ВВЕДЕН В ДЕЙСТВИЕ Постановлением Госстандарта России от 26 декабря 2003 г. N 394-ст</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val="en-US" w:eastAsia="ru-RU"/>
        </w:rPr>
      </w:pPr>
      <w:r w:rsidRPr="00BC0909">
        <w:rPr>
          <w:rFonts w:ascii="Times New Roman" w:eastAsia="Times New Roman" w:hAnsi="Times New Roman" w:cs="Times New Roman"/>
          <w:color w:val="000000" w:themeColor="text1"/>
          <w:sz w:val="20"/>
          <w:szCs w:val="20"/>
          <w:lang w:eastAsia="ru-RU"/>
        </w:rPr>
        <w:t>4 В настоящем стандарте учтены основные нормативные положения европейского стандарта ЕН 1176-1:1998 "Оборудование детских игровых площадок. Часть</w:t>
      </w:r>
      <w:r w:rsidRPr="00BC0909">
        <w:rPr>
          <w:rFonts w:ascii="Times New Roman" w:eastAsia="Times New Roman" w:hAnsi="Times New Roman" w:cs="Times New Roman"/>
          <w:color w:val="000000" w:themeColor="text1"/>
          <w:sz w:val="20"/>
          <w:szCs w:val="20"/>
          <w:lang w:val="en-US" w:eastAsia="ru-RU"/>
        </w:rPr>
        <w:t xml:space="preserve"> 1: </w:t>
      </w:r>
      <w:r w:rsidRPr="00BC0909">
        <w:rPr>
          <w:rFonts w:ascii="Times New Roman" w:eastAsia="Times New Roman" w:hAnsi="Times New Roman" w:cs="Times New Roman"/>
          <w:color w:val="000000" w:themeColor="text1"/>
          <w:sz w:val="20"/>
          <w:szCs w:val="20"/>
          <w:lang w:eastAsia="ru-RU"/>
        </w:rPr>
        <w:t>Общие</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требования</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безопасности</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и</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методы</w:t>
      </w:r>
      <w:r w:rsidRPr="00BC0909">
        <w:rPr>
          <w:rFonts w:ascii="Times New Roman" w:eastAsia="Times New Roman" w:hAnsi="Times New Roman" w:cs="Times New Roman"/>
          <w:color w:val="000000" w:themeColor="text1"/>
          <w:sz w:val="20"/>
          <w:szCs w:val="20"/>
          <w:lang w:val="en-US" w:eastAsia="ru-RU"/>
        </w:rPr>
        <w:t xml:space="preserve"> </w:t>
      </w:r>
      <w:r w:rsidRPr="00BC0909">
        <w:rPr>
          <w:rFonts w:ascii="Times New Roman" w:eastAsia="Times New Roman" w:hAnsi="Times New Roman" w:cs="Times New Roman"/>
          <w:color w:val="000000" w:themeColor="text1"/>
          <w:sz w:val="20"/>
          <w:szCs w:val="20"/>
          <w:lang w:eastAsia="ru-RU"/>
        </w:rPr>
        <w:t>испытаний</w:t>
      </w:r>
      <w:r w:rsidRPr="00BC0909">
        <w:rPr>
          <w:rFonts w:ascii="Times New Roman" w:eastAsia="Times New Roman" w:hAnsi="Times New Roman" w:cs="Times New Roman"/>
          <w:color w:val="000000" w:themeColor="text1"/>
          <w:sz w:val="20"/>
          <w:szCs w:val="20"/>
          <w:lang w:val="en-US" w:eastAsia="ru-RU"/>
        </w:rPr>
        <w:t xml:space="preserve">" (EN 1176-1:1998 "Playground equipment-Part 1: General safety requirements and test methods", </w:t>
      </w:r>
      <w:r w:rsidRPr="00BC0909">
        <w:rPr>
          <w:rFonts w:ascii="Times New Roman" w:eastAsia="Times New Roman" w:hAnsi="Times New Roman" w:cs="Times New Roman"/>
          <w:color w:val="000000" w:themeColor="text1"/>
          <w:sz w:val="20"/>
          <w:szCs w:val="20"/>
          <w:lang w:val="en-US" w:eastAsia="ru-RU"/>
        </w:rPr>
        <w:lastRenderedPageBreak/>
        <w:t>NEQ)</w:t>
      </w:r>
      <w:r w:rsidRPr="00BC0909">
        <w:rPr>
          <w:rFonts w:ascii="Times New Roman" w:eastAsia="Times New Roman" w:hAnsi="Times New Roman" w:cs="Times New Roman"/>
          <w:color w:val="000000" w:themeColor="text1"/>
          <w:sz w:val="20"/>
          <w:szCs w:val="20"/>
          <w:lang w:val="en-US"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 ВВЕДЕН ВПЕРВЫЕ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i/>
          <w:iCs/>
          <w:color w:val="000000" w:themeColor="text1"/>
          <w:sz w:val="20"/>
          <w:szCs w:val="20"/>
          <w:lang w:eastAsia="ru-RU"/>
        </w:rPr>
        <w:t>Информация об изменениях к настоящему стандарту публикуется в указателе "Национальные стандарты", а текст этих изменений - в информационных указателях "Национальные стандарты". В случае пересмотра или отмены настоящего стандарта соответствующая информация будет опубликована в информационном указателе "Национальные стандарты"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150" w:after="75" w:line="288"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Введение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Настоящий стандарт разработан с целью нормативного обеспечения безопасности детского игрового оборудования с учетом необходимости постоянного присмотра взрослыми за детьми в возрасте трех лет и младше на детской игровой площадке.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 xml:space="preserve"> Область применения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Настоящий стандарт распространяется на оборудование детских игровых площадок (далее - оборудование), предназначенное для индивидуального и коллективного пользования. Стандарт устанавливает общие требования к безопасности конструкции и методам испытаний оборудования детских игровых площадок.</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Настоящий стандарт не распространяется на оборудование детских игровых площадок, изготовленное до 01.07.2004 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Примечание - При пользовании настоящим стандартом целесообразно проверить действие ссылочных стандартов и классификаторов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Термины и определения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br/>
        <w:t>В настоящем стандарте применяют следующие термины с соответствующими определениями: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3.1 </w:t>
      </w:r>
      <w:r w:rsidRPr="00BC0909">
        <w:rPr>
          <w:rFonts w:ascii="Times New Roman" w:eastAsia="Times New Roman" w:hAnsi="Times New Roman" w:cs="Times New Roman"/>
          <w:b/>
          <w:bCs/>
          <w:color w:val="000000" w:themeColor="text1"/>
          <w:sz w:val="20"/>
          <w:szCs w:val="20"/>
          <w:lang w:eastAsia="ru-RU"/>
        </w:rPr>
        <w:t>оборудование детской игровой площадки:</w:t>
      </w:r>
      <w:r w:rsidRPr="00BC0909">
        <w:rPr>
          <w:rFonts w:ascii="Times New Roman" w:eastAsia="Times New Roman" w:hAnsi="Times New Roman" w:cs="Times New Roman"/>
          <w:color w:val="000000" w:themeColor="text1"/>
          <w:sz w:val="20"/>
          <w:szCs w:val="20"/>
          <w:lang w:eastAsia="ru-RU"/>
        </w:rPr>
        <w:t> Оборудование, с которым или на котором дети могут играть в помещении или на открытых площадках, индивидуально или группой по своему усмотрению и правилам.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3.2 </w:t>
      </w:r>
      <w:r w:rsidRPr="00BC0909">
        <w:rPr>
          <w:rFonts w:ascii="Times New Roman" w:eastAsia="Times New Roman" w:hAnsi="Times New Roman" w:cs="Times New Roman"/>
          <w:b/>
          <w:bCs/>
          <w:color w:val="000000" w:themeColor="text1"/>
          <w:sz w:val="20"/>
          <w:szCs w:val="20"/>
          <w:lang w:eastAsia="ru-RU"/>
        </w:rPr>
        <w:t>ударопоглощающее покрытие детской игровой площадки:</w:t>
      </w:r>
      <w:r w:rsidRPr="00BC0909">
        <w:rPr>
          <w:rFonts w:ascii="Times New Roman" w:eastAsia="Times New Roman" w:hAnsi="Times New Roman" w:cs="Times New Roman"/>
          <w:color w:val="000000" w:themeColor="text1"/>
          <w:sz w:val="20"/>
          <w:szCs w:val="20"/>
          <w:lang w:eastAsia="ru-RU"/>
        </w:rPr>
        <w:t> Покрытие детской игровой площадки с амортизационной способностью (песчаное, грунтовое, газонное, резиновое, полимерное и т.п.).</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3.3 </w:t>
      </w:r>
      <w:r w:rsidRPr="00BC0909">
        <w:rPr>
          <w:rFonts w:ascii="Times New Roman" w:eastAsia="Times New Roman" w:hAnsi="Times New Roman" w:cs="Times New Roman"/>
          <w:b/>
          <w:bCs/>
          <w:color w:val="000000" w:themeColor="text1"/>
          <w:sz w:val="20"/>
          <w:szCs w:val="20"/>
          <w:lang w:eastAsia="ru-RU"/>
        </w:rPr>
        <w:t>игровая зона:</w:t>
      </w:r>
      <w:r w:rsidRPr="00BC0909">
        <w:rPr>
          <w:rFonts w:ascii="Times New Roman" w:eastAsia="Times New Roman" w:hAnsi="Times New Roman" w:cs="Times New Roman"/>
          <w:color w:val="000000" w:themeColor="text1"/>
          <w:sz w:val="20"/>
          <w:szCs w:val="20"/>
          <w:lang w:eastAsia="ru-RU"/>
        </w:rPr>
        <w:t> Пространство, в котором установлено оборудование и обеспечивается безопасность детей (см. рисунок 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3.4 </w:t>
      </w:r>
      <w:r w:rsidRPr="00BC0909">
        <w:rPr>
          <w:rFonts w:ascii="Times New Roman" w:eastAsia="Times New Roman" w:hAnsi="Times New Roman" w:cs="Times New Roman"/>
          <w:b/>
          <w:bCs/>
          <w:color w:val="000000" w:themeColor="text1"/>
          <w:sz w:val="20"/>
          <w:szCs w:val="20"/>
          <w:lang w:eastAsia="ru-RU"/>
        </w:rPr>
        <w:t>зона безопасности:</w:t>
      </w:r>
      <w:r w:rsidRPr="00BC0909">
        <w:rPr>
          <w:rFonts w:ascii="Times New Roman" w:eastAsia="Times New Roman" w:hAnsi="Times New Roman" w:cs="Times New Roman"/>
          <w:color w:val="000000" w:themeColor="text1"/>
          <w:sz w:val="20"/>
          <w:szCs w:val="20"/>
          <w:lang w:eastAsia="ru-RU"/>
        </w:rPr>
        <w:t> Пространство внутри, на или вокруг оборудования, которое может быть занято ребенком, находящимся в движении, вызванном использованием оборудования (например при катании с горки, качании на качелях, раскачивании на качалке и т.п.) (см. рисунок 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3.5 </w:t>
      </w:r>
      <w:r w:rsidRPr="00BC0909">
        <w:rPr>
          <w:rFonts w:ascii="Times New Roman" w:eastAsia="Times New Roman" w:hAnsi="Times New Roman" w:cs="Times New Roman"/>
          <w:b/>
          <w:bCs/>
          <w:color w:val="000000" w:themeColor="text1"/>
          <w:sz w:val="20"/>
          <w:szCs w:val="20"/>
          <w:lang w:eastAsia="ru-RU"/>
        </w:rPr>
        <w:t>зона приземления:</w:t>
      </w:r>
      <w:r w:rsidRPr="00BC0909">
        <w:rPr>
          <w:rFonts w:ascii="Times New Roman" w:eastAsia="Times New Roman" w:hAnsi="Times New Roman" w:cs="Times New Roman"/>
          <w:color w:val="000000" w:themeColor="text1"/>
          <w:sz w:val="20"/>
          <w:szCs w:val="20"/>
          <w:lang w:eastAsia="ru-RU"/>
        </w:rPr>
        <w:t> Зона, в которой происходит торможение и остановка ребенка, или зона, в которую может попасть ребенок после произвольного или непроизвольного падения (см. рисунок 1).</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1 - Зоны игрового оборудования</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8B15851" wp14:editId="3695D98B">
            <wp:extent cx="4762500" cy="2800350"/>
            <wp:effectExtent l="0" t="0" r="0" b="0"/>
            <wp:docPr id="333" name="Рисунок 33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8003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игровая зона; 2 - зона безопасности; 3 - зона приземления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1 - Зоны игрового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3.6 </w:t>
      </w:r>
      <w:r w:rsidRPr="00BC0909">
        <w:rPr>
          <w:rFonts w:ascii="Times New Roman" w:eastAsia="Times New Roman" w:hAnsi="Times New Roman" w:cs="Times New Roman"/>
          <w:b/>
          <w:bCs/>
          <w:color w:val="000000" w:themeColor="text1"/>
          <w:sz w:val="20"/>
          <w:szCs w:val="20"/>
          <w:lang w:eastAsia="ru-RU"/>
        </w:rPr>
        <w:t>высота свободного падения:</w:t>
      </w:r>
      <w:r w:rsidRPr="00BC0909">
        <w:rPr>
          <w:rFonts w:ascii="Times New Roman" w:eastAsia="Times New Roman" w:hAnsi="Times New Roman" w:cs="Times New Roman"/>
          <w:color w:val="000000" w:themeColor="text1"/>
          <w:sz w:val="20"/>
          <w:szCs w:val="20"/>
          <w:lang w:eastAsia="ru-RU"/>
        </w:rPr>
        <w:t> Расстояние по вертикали от игровой поверхности до зоны приземления.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3.7 </w:t>
      </w:r>
      <w:r w:rsidRPr="00BC0909">
        <w:rPr>
          <w:rFonts w:ascii="Times New Roman" w:eastAsia="Times New Roman" w:hAnsi="Times New Roman" w:cs="Times New Roman"/>
          <w:b/>
          <w:bCs/>
          <w:color w:val="000000" w:themeColor="text1"/>
          <w:sz w:val="20"/>
          <w:szCs w:val="20"/>
          <w:lang w:eastAsia="ru-RU"/>
        </w:rPr>
        <w:t>стремянка:</w:t>
      </w:r>
      <w:r w:rsidRPr="00BC0909">
        <w:rPr>
          <w:rFonts w:ascii="Times New Roman" w:eastAsia="Times New Roman" w:hAnsi="Times New Roman" w:cs="Times New Roman"/>
          <w:color w:val="000000" w:themeColor="text1"/>
          <w:sz w:val="20"/>
          <w:szCs w:val="20"/>
          <w:lang w:eastAsia="ru-RU"/>
        </w:rPr>
        <w:t> Простейшее средство доступа с углом наклона к горизонтали 60°-90°, состоящее из горизонтальных перекладин.</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3.8 </w:t>
      </w:r>
      <w:r w:rsidRPr="00BC0909">
        <w:rPr>
          <w:rFonts w:ascii="Times New Roman" w:eastAsia="Times New Roman" w:hAnsi="Times New Roman" w:cs="Times New Roman"/>
          <w:b/>
          <w:bCs/>
          <w:color w:val="000000" w:themeColor="text1"/>
          <w:sz w:val="20"/>
          <w:szCs w:val="20"/>
          <w:lang w:eastAsia="ru-RU"/>
        </w:rPr>
        <w:t>лестница:</w:t>
      </w:r>
      <w:r w:rsidRPr="00BC0909">
        <w:rPr>
          <w:rFonts w:ascii="Times New Roman" w:eastAsia="Times New Roman" w:hAnsi="Times New Roman" w:cs="Times New Roman"/>
          <w:color w:val="000000" w:themeColor="text1"/>
          <w:sz w:val="20"/>
          <w:szCs w:val="20"/>
          <w:lang w:eastAsia="ru-RU"/>
        </w:rPr>
        <w:t> Простейшее средство доступа с углом наклона к горизонтали 15°-60°, состоящее из горизонтальных ступеней.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3.9 </w:t>
      </w:r>
      <w:r w:rsidRPr="00BC0909">
        <w:rPr>
          <w:rFonts w:ascii="Times New Roman" w:eastAsia="Times New Roman" w:hAnsi="Times New Roman" w:cs="Times New Roman"/>
          <w:b/>
          <w:bCs/>
          <w:color w:val="000000" w:themeColor="text1"/>
          <w:sz w:val="20"/>
          <w:szCs w:val="20"/>
          <w:lang w:eastAsia="ru-RU"/>
        </w:rPr>
        <w:t>трап:</w:t>
      </w:r>
      <w:r w:rsidRPr="00BC0909">
        <w:rPr>
          <w:rFonts w:ascii="Times New Roman" w:eastAsia="Times New Roman" w:hAnsi="Times New Roman" w:cs="Times New Roman"/>
          <w:color w:val="000000" w:themeColor="text1"/>
          <w:sz w:val="20"/>
          <w:szCs w:val="20"/>
          <w:lang w:eastAsia="ru-RU"/>
        </w:rPr>
        <w:t> Простейшее средство доступа, состоящее из плоской поверхности с углом наклона к горизонтали 0°-38°.</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3.10 </w:t>
      </w:r>
      <w:r w:rsidRPr="00BC0909">
        <w:rPr>
          <w:rFonts w:ascii="Times New Roman" w:eastAsia="Times New Roman" w:hAnsi="Times New Roman" w:cs="Times New Roman"/>
          <w:b/>
          <w:bCs/>
          <w:color w:val="000000" w:themeColor="text1"/>
          <w:sz w:val="20"/>
          <w:szCs w:val="20"/>
          <w:lang w:eastAsia="ru-RU"/>
        </w:rPr>
        <w:t>захватиться:</w:t>
      </w:r>
      <w:r w:rsidRPr="00BC0909">
        <w:rPr>
          <w:rFonts w:ascii="Times New Roman" w:eastAsia="Times New Roman" w:hAnsi="Times New Roman" w:cs="Times New Roman"/>
          <w:color w:val="000000" w:themeColor="text1"/>
          <w:sz w:val="20"/>
          <w:szCs w:val="20"/>
          <w:lang w:eastAsia="ru-RU"/>
        </w:rPr>
        <w:t> Держаться рукой за опору, сомкнув пальцы (см. рисунок 2).</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2</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DC7733A" wp14:editId="579C47B8">
            <wp:extent cx="1143000" cy="1390650"/>
            <wp:effectExtent l="0" t="0" r="0" b="0"/>
            <wp:docPr id="332" name="Рисунок 33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3.11 </w:t>
      </w:r>
      <w:r w:rsidRPr="00BC0909">
        <w:rPr>
          <w:rFonts w:ascii="Times New Roman" w:eastAsia="Times New Roman" w:hAnsi="Times New Roman" w:cs="Times New Roman"/>
          <w:b/>
          <w:bCs/>
          <w:color w:val="000000" w:themeColor="text1"/>
          <w:sz w:val="20"/>
          <w:szCs w:val="20"/>
          <w:lang w:eastAsia="ru-RU"/>
        </w:rPr>
        <w:t>ухватиться:</w:t>
      </w:r>
      <w:r w:rsidRPr="00BC0909">
        <w:rPr>
          <w:rFonts w:ascii="Times New Roman" w:eastAsia="Times New Roman" w:hAnsi="Times New Roman" w:cs="Times New Roman"/>
          <w:color w:val="000000" w:themeColor="text1"/>
          <w:sz w:val="20"/>
          <w:szCs w:val="20"/>
          <w:lang w:eastAsia="ru-RU"/>
        </w:rPr>
        <w:t> Держаться рукой за опору, не смыкая пальцы (см. рисунок 3).</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3</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1783AE8" wp14:editId="1C78A0B0">
            <wp:extent cx="1428750" cy="1076325"/>
            <wp:effectExtent l="0" t="0" r="0" b="9525"/>
            <wp:docPr id="331" name="Рисунок 33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3.12 </w:t>
      </w:r>
      <w:r w:rsidRPr="00BC0909">
        <w:rPr>
          <w:rFonts w:ascii="Times New Roman" w:eastAsia="Times New Roman" w:hAnsi="Times New Roman" w:cs="Times New Roman"/>
          <w:b/>
          <w:bCs/>
          <w:color w:val="000000" w:themeColor="text1"/>
          <w:sz w:val="20"/>
          <w:szCs w:val="20"/>
          <w:lang w:eastAsia="ru-RU"/>
        </w:rPr>
        <w:t>застревание:</w:t>
      </w:r>
      <w:r w:rsidRPr="00BC0909">
        <w:rPr>
          <w:rFonts w:ascii="Times New Roman" w:eastAsia="Times New Roman" w:hAnsi="Times New Roman" w:cs="Times New Roman"/>
          <w:color w:val="000000" w:themeColor="text1"/>
          <w:sz w:val="20"/>
          <w:szCs w:val="20"/>
          <w:lang w:eastAsia="ru-RU"/>
        </w:rPr>
        <w:t> Опасная ситуация, когда тело, часть тела или одежда ребенка застревает в элементах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3.13 </w:t>
      </w:r>
      <w:r w:rsidRPr="00BC0909">
        <w:rPr>
          <w:rFonts w:ascii="Times New Roman" w:eastAsia="Times New Roman" w:hAnsi="Times New Roman" w:cs="Times New Roman"/>
          <w:b/>
          <w:bCs/>
          <w:color w:val="000000" w:themeColor="text1"/>
          <w:sz w:val="20"/>
          <w:szCs w:val="20"/>
          <w:lang w:eastAsia="ru-RU"/>
        </w:rPr>
        <w:t>труднодоступное оборудование:</w:t>
      </w:r>
      <w:r w:rsidRPr="00BC0909">
        <w:rPr>
          <w:rFonts w:ascii="Times New Roman" w:eastAsia="Times New Roman" w:hAnsi="Times New Roman" w:cs="Times New Roman"/>
          <w:color w:val="000000" w:themeColor="text1"/>
          <w:sz w:val="20"/>
          <w:szCs w:val="20"/>
          <w:lang w:eastAsia="ru-RU"/>
        </w:rPr>
        <w:t> Оборудование, в конструкции которого специально предусмотрено ограничение доступа для детей конкретной возрастной группы.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BC0909">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3.14 </w:t>
      </w:r>
      <w:r w:rsidRPr="00BC0909">
        <w:rPr>
          <w:rFonts w:ascii="Times New Roman" w:eastAsia="Times New Roman" w:hAnsi="Times New Roman" w:cs="Times New Roman"/>
          <w:b/>
          <w:bCs/>
          <w:color w:val="000000" w:themeColor="text1"/>
          <w:sz w:val="20"/>
          <w:szCs w:val="20"/>
          <w:lang w:eastAsia="ru-RU"/>
        </w:rPr>
        <w:t>базовая отметка заглубления:</w:t>
      </w:r>
      <w:r w:rsidRPr="00BC0909">
        <w:rPr>
          <w:rFonts w:ascii="Times New Roman" w:eastAsia="Times New Roman" w:hAnsi="Times New Roman" w:cs="Times New Roman"/>
          <w:color w:val="000000" w:themeColor="text1"/>
          <w:sz w:val="20"/>
          <w:szCs w:val="20"/>
          <w:lang w:eastAsia="ru-RU"/>
        </w:rPr>
        <w:t> Отметка, показывающая уровень заглубления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4 Требования безопасности</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4.1 Пользование обо</w:t>
      </w:r>
      <w:r w:rsidR="00BC0909" w:rsidRPr="00BC0909">
        <w:rPr>
          <w:rFonts w:ascii="Times New Roman" w:eastAsia="Times New Roman" w:hAnsi="Times New Roman" w:cs="Times New Roman"/>
          <w:color w:val="000000" w:themeColor="text1"/>
          <w:sz w:val="20"/>
          <w:szCs w:val="20"/>
          <w:lang w:eastAsia="ru-RU"/>
        </w:rPr>
        <w:t xml:space="preserve">рудованием может включать риски, </w:t>
      </w:r>
      <w:r w:rsidRPr="00BC0909">
        <w:rPr>
          <w:rFonts w:ascii="Times New Roman" w:eastAsia="Times New Roman" w:hAnsi="Times New Roman" w:cs="Times New Roman"/>
          <w:color w:val="000000" w:themeColor="text1"/>
          <w:sz w:val="20"/>
          <w:szCs w:val="20"/>
          <w:lang w:eastAsia="ru-RU"/>
        </w:rPr>
        <w:t>раздел 4, а также: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падение на оборудовании;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падение с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столкновения;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застревания.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4.2 Материалы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4.2.1 Применяемые материалы не должны: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xml:space="preserve">- оказывать вредное воздействие на здоровье ребенка и окружающую среду в процессе </w:t>
      </w:r>
      <w:r w:rsidRPr="00BC0909">
        <w:rPr>
          <w:rFonts w:ascii="Times New Roman" w:eastAsia="Times New Roman" w:hAnsi="Times New Roman" w:cs="Times New Roman"/>
          <w:color w:val="000000" w:themeColor="text1"/>
          <w:sz w:val="20"/>
          <w:szCs w:val="20"/>
          <w:lang w:eastAsia="ru-RU"/>
        </w:rPr>
        <w:lastRenderedPageBreak/>
        <w:t>эксплуатации;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вызывать термический ожог при контакте с кожей ребенка в климатических зонах с очень высокими или очень низкими температурами.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Примечание - Особое внимание должно уделяться выбору материалов для оборудования, которое будет эксплуатироваться в экстремальных климатических условиях.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4.2.2 Применение полимерных легковоспламеняющихся материалов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xml:space="preserve">4.2.3 Применение чрезвычайно опасных по токсичности продуктов горения материалов не допускается </w:t>
      </w:r>
      <w:r w:rsidR="00BC0909"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4.2.4 Применение новых материалов, свойства которых недостаточно изучены,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4.2.5 Полимерные материалы, композиционные материалы на различных матричных основах должны быть стойкими к воздействию ультрафиолетового излучения.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4.2.6 Если полимерные материалы, композиционные материалы на различных матричных основах в процессе эксплуатации становятся хрупкими, изготовитель указывает период времени их безопасной эксплуатации.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4.2.7 Износостойкость и твердость поверхности полимерных и композиционных материалов, включая стеклоармированные полимерные материалы, должны обеспечивать безопасность детей на весь установленный период эксплуатации.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4.2.8 Металлические материалы, образующие окислы, шелушащиеся или отслаивающиеся, должны быть защищены нетоксичным покрытием.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xml:space="preserve">4.2.9 Древесина и защитные средства древесины </w:t>
      </w:r>
      <w:r w:rsidR="00BC0909"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4.2.10 Фанера по </w:t>
      </w:r>
      <w:r w:rsidR="00BC0909" w:rsidRPr="00BC0909">
        <w:rPr>
          <w:rFonts w:ascii="Times New Roman" w:eastAsia="Times New Roman" w:hAnsi="Times New Roman" w:cs="Times New Roman"/>
          <w:color w:val="000000" w:themeColor="text1"/>
          <w:sz w:val="20"/>
          <w:szCs w:val="20"/>
          <w:lang w:eastAsia="ru-RU"/>
        </w:rPr>
        <w:t xml:space="preserve"> </w:t>
      </w:r>
      <w:r w:rsidRPr="00BC0909">
        <w:rPr>
          <w:rFonts w:ascii="Times New Roman" w:eastAsia="Times New Roman" w:hAnsi="Times New Roman" w:cs="Times New Roman"/>
          <w:color w:val="000000" w:themeColor="text1"/>
          <w:sz w:val="20"/>
          <w:szCs w:val="20"/>
          <w:lang w:eastAsia="ru-RU"/>
        </w:rPr>
        <w:t>должна быть стойкой к атмосферным воздействиям.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4.3 Требования к оборудованию</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 Оборудование и элементы оборудования должны: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xml:space="preserve">- соответствовать общим требованиям безопасности и мерам защиты </w:t>
      </w:r>
      <w:r w:rsidRPr="00BC0909">
        <w:rPr>
          <w:rFonts w:ascii="Times New Roman" w:eastAsia="Times New Roman" w:hAnsi="Times New Roman" w:cs="Times New Roman"/>
          <w:color w:val="000000" w:themeColor="text1"/>
          <w:sz w:val="20"/>
          <w:szCs w:val="20"/>
          <w:lang w:eastAsia="ru-RU"/>
        </w:rPr>
        <w:br/>
        <w:t>- соответствовать возрастной группе детей, для которой они предназначены;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быть такими, чтобы риск, предполагаемый в игре, был явным для ребенка и ребенок мог его предвидеть;</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 обеспечивать доступ взрослых для помощи детям внутри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не допускать скопления воды на поверхности и обеспечивать свободный сток и просыхание.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 Конструкция оборудования должна обеспечивать прочность, устойчивость, жесткость и пространственную неизменяемость.</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 Элементы оборудования из металла должны быть защищены от коррозии (или изготовлены из коррозионно-стойких материалов).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4.3.4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4.3.5 Элементы оборудования из древесины должны изготавливаться из древесины классов "стойкие" и "среднестойкие"</w:t>
      </w:r>
      <w:r w:rsidR="00BC0909" w:rsidRPr="00BC0909">
        <w:rPr>
          <w:rFonts w:ascii="Times New Roman" w:eastAsia="Times New Roman" w:hAnsi="Times New Roman" w:cs="Times New Roman"/>
          <w:color w:val="000000" w:themeColor="text1"/>
          <w:sz w:val="20"/>
          <w:szCs w:val="20"/>
          <w:lang w:eastAsia="ru-RU"/>
        </w:rPr>
        <w:t xml:space="preserve"> </w:t>
      </w:r>
      <w:r w:rsidRPr="00BC0909">
        <w:rPr>
          <w:rFonts w:ascii="Times New Roman" w:eastAsia="Times New Roman" w:hAnsi="Times New Roman" w:cs="Times New Roman"/>
          <w:color w:val="000000" w:themeColor="text1"/>
          <w:sz w:val="20"/>
          <w:szCs w:val="20"/>
          <w:lang w:eastAsia="ru-RU"/>
        </w:rPr>
        <w:t>и не должны иметь на поверхности дефектов обработки (например заусенцев, задиров, отщепов, сколов и т.п.).</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4.3.5.1 Элементы оборудования из древесины, от которых зависит прочность оборудования, в случае постоянного контакта с грунтом предохраняют методами химической защиты дре</w:t>
      </w:r>
      <w:r w:rsidR="00BC0909" w:rsidRPr="00BC0909">
        <w:rPr>
          <w:rFonts w:ascii="Times New Roman" w:eastAsia="Times New Roman" w:hAnsi="Times New Roman" w:cs="Times New Roman"/>
          <w:color w:val="000000" w:themeColor="text1"/>
          <w:sz w:val="20"/>
          <w:szCs w:val="20"/>
          <w:lang w:eastAsia="ru-RU"/>
        </w:rPr>
        <w:t xml:space="preserve">весины от биологических агентов, </w:t>
      </w:r>
      <w:r w:rsidRPr="00BC0909">
        <w:rPr>
          <w:rFonts w:ascii="Times New Roman" w:eastAsia="Times New Roman" w:hAnsi="Times New Roman" w:cs="Times New Roman"/>
          <w:color w:val="000000" w:themeColor="text1"/>
          <w:sz w:val="20"/>
          <w:szCs w:val="20"/>
          <w:lang w:eastAsia="ru-RU"/>
        </w:rPr>
        <w:t>дополнительно можно применять конструктивные методы защиты (например металлический подпятник).</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4.3.6 При выборе металлических креплений необходимо учитывать тип древесины и применяемого антисептика во избежание ускоренной коррозии металла.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4.3.7 Наличие выступающих элементов оборудования с острыми концами или кромками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4.3.8 Наличие шероховатых поверхностей, способных нанести травму ребенку,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4.3.9 Выступающие концы болтовых соединений должны быть защищены.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Примеры защиты болтовых соединений показаны на рисунке 4.</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 Защита болтовых соединений</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5AB94193" wp14:editId="101582BE">
            <wp:extent cx="5715000" cy="1333500"/>
            <wp:effectExtent l="0" t="0" r="0" b="0"/>
            <wp:docPr id="330" name="Рисунок 33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4 - Защита болтовых соединений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4.3.10 Сварные швы должны быть гладкими.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4.3.11 Углы и края любой доступной для детей части оборудования должны быть закруглены. Минимальный радиус закругления 3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4.3.12 Угол между стенками V-образных зазоров и щелей должен быть не менее 60°.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4.3.13 Крепление элементов оборудования должно исключать возможность их демонтажа без применения инструментов.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4.3.14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4.3.15 Закрытое оборудование, например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(например лестницы, не являющейся составной частью данного оборудования). Размеры открытых доступов должны быть не менее 500x500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чрезвычайной ситуации доступы должны обеспечить возможность детям покинуть оборудование.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4.3.16 Размеры элемента оборудования, позволяющего ребенку захватиться (см. 3.10 и рисунок 2), должны быть не менее 16 и не более 45 мм в любом направлении.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4.3.17 Ширина элемента оборудования, позволяющего ребенку ухватиться (см. 3.11 и рисунок 3), должна быть не более 60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4.3.18 Подвижные, а также подвижные и неподвижные элементы оборудования не должны: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образовывать сдавливающих или режущих поверхностей;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 создавать возможность застреваний тела, частей тела или одежды ребенка (см. 4.3.23).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4.3.19 Расстояние между ударопоглощающим покрытием игровой площадки и подвижными элементами оборудования должно быть не менее 400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4.3.20 Оборудование, доступное детям младше трех лет, должно обеспечивать следующие дополнительные требования безопасности: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защиты от падения (к перилам и ограждениям) - по 4.3.22;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 лестницам - по 4.3.28;</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 трапам - по 4.3.30.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 Несущая способность конструкций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4.3.21.1 Несущую способность конструкций оборудования детских игровых площадок оценивают:</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расчетами в соответствии с приложениями А и Б настоящего стандарта;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физическими (натурными) испытаниями в соответствии с приложением В настоящего стандарта;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комбинацией расчетов и испытаний.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4.3.21.2 При выполнении расчетов несущей способности в соответствии с приложением Б предельные состояния конструкции не должны быть превышены при сочетании нагрузок, указанных в Б.2.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4.3.21.3 При натурных испытаниях несущей способности в соответствии с приложением В в конструкциях оборудования не должно возникать трещин, повреждений или чрезмерных остаточных деформаций.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4.3.21.4 Конструкции оборудования, которые нельзя проверить расчетами или испытаниями, должны иметь несущую способность, достаточную для обеспечения восприятия действующих нагрузок.</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4.3.21.5 Несущую способность однотипного оборудования проверяют для наиболее неблагоприятных сочетаний и мест приложения нагрузок.</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4.3.21.6 При натурных испытаниях несущей способности конструкций оборудования в соответствии с приложением В подтверждают способность каждой конструкции воспринимать как постоянные, так и временные нагрузки, действующие на оборудование и его отдельные части.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4.3.21.7 Проверяемые расчетом или испытуемые элементы конструкций должны выдерживать наиболее неблагоприятное сочетание прикладываемых нагрузок. Для этого необходимо рассматривать случаи, когда часть нагрузки, вызывающей благоприятное воздействие, удаляется согласно рисунку 5.</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5 - Удаление части нагрузки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4455A70" wp14:editId="13AB42FF">
            <wp:extent cx="2857500" cy="1819275"/>
            <wp:effectExtent l="0" t="0" r="0" b="9525"/>
            <wp:docPr id="329" name="Рисунок 32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удаляемая часть нагрузки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5 - Удаление части нагрузки</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4.3.21.8 Аварийные воздействия и вызванные ими нагрузки на оборудование детских игровых площадок, такие как пожар, землетрясение, столкновения транспортных средств, при расчетах и испытаниях не рассматривают.</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4.3.21.9 Оборудование детских игровых площадок на усталость не проверяют.</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 Защита от падений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4.3.22.1 Для защиты детей от падения с оборудования оборудуют перила и ограждения.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предупреждения травм при падении детей оборудуют ударопоглощающие покрытия.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Типы оборудования для защиты детей от падения в зависимости от высоты опорной поверхности приведены на рисунке 6.</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6 - Типы оборудования для защиты детей от падения в зависимости от высоты опорной поверхности</w:t>
      </w:r>
    </w:p>
    <w:tbl>
      <w:tblPr>
        <w:tblW w:w="0" w:type="auto"/>
        <w:jc w:val="center"/>
        <w:tblCellMar>
          <w:left w:w="0" w:type="dxa"/>
          <w:right w:w="0" w:type="dxa"/>
        </w:tblCellMar>
        <w:tblLook w:val="04A0" w:firstRow="1" w:lastRow="0" w:firstColumn="1" w:lastColumn="0" w:noHBand="0" w:noVBand="1"/>
      </w:tblPr>
      <w:tblGrid>
        <w:gridCol w:w="4443"/>
        <w:gridCol w:w="4583"/>
      </w:tblGrid>
      <w:tr w:rsidR="00BC0909" w:rsidRPr="00BC0909" w:rsidTr="009135CE">
        <w:trPr>
          <w:trHeight w:val="15"/>
          <w:jc w:val="center"/>
        </w:trPr>
        <w:tc>
          <w:tcPr>
            <w:tcW w:w="5174"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535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C35EEFB" wp14:editId="2C1DCB75">
                  <wp:extent cx="1495425" cy="2085975"/>
                  <wp:effectExtent l="0" t="0" r="9525" b="9525"/>
                  <wp:docPr id="328" name="Рисунок 32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085975"/>
                          </a:xfrm>
                          <a:prstGeom prst="rect">
                            <a:avLst/>
                          </a:prstGeom>
                          <a:noFill/>
                          <a:ln>
                            <a:noFill/>
                          </a:ln>
                        </pic:spPr>
                      </pic:pic>
                    </a:graphicData>
                  </a:graphic>
                </wp:inline>
              </w:drawing>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E130ACB" wp14:editId="0B91C592">
                  <wp:extent cx="1514475" cy="2076450"/>
                  <wp:effectExtent l="0" t="0" r="9525" b="0"/>
                  <wp:docPr id="327" name="Рисунок 32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076450"/>
                          </a:xfrm>
                          <a:prstGeom prst="rect">
                            <a:avLst/>
                          </a:prstGeom>
                          <a:noFill/>
                          <a:ln>
                            <a:noFill/>
                          </a:ln>
                        </pic:spPr>
                      </pic:pic>
                    </a:graphicData>
                  </a:graphic>
                </wp:inline>
              </w:drawing>
            </w: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Оборудование, легко доступное детям всех возрастов, включая возраст не более трех лет</w:t>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Оборудование, трудно доступное детям в возрасте не более трех лет</w:t>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необходимо ударопоглощающее покрытие; 2 - необходимы ограждения; 3 - необходимы перила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6 - Типы оборудования для защиты детей от падения в зависимости от высоты опорной поверхности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4.3.22.2 Перила для лестниц оборудуют над опорной поверхностью (ступенью лестницы). Высота перил - не менее 600 и не более 850 мм (см. рисунок 7).</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7 - Перила для лестниц</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25531E0" wp14:editId="49675549">
            <wp:extent cx="1905000" cy="2124075"/>
            <wp:effectExtent l="0" t="0" r="0" b="9525"/>
            <wp:docPr id="326" name="Рисунок 32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1240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опорная поверхность (ступень лестницы); 2 - перила; Н - высота перил</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7 - Перила для лестниц</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4.3.22.3 Перила для оборудования, труднодоступного для детей младше трех лет, оборудуют, если игровая поверхность располагается на высоте от 1000 до 2000 мм (см. рисунок 6). Высота перил от опорной поверхности должна быть не менее 600 и не более 850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4.3.22.4 Для детей младше трех лет (высота игровой поверхности не более 600 мм) оборудуют защитные ограждения высотой не менее 700 мм (см. рисунок 6а).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4.3.22.5 На оборудовании, труднодоступном для детей младше трех лет, с высотой игровой поверхности более 2000 мм оборудуют защитные ограждения высотой не менее 700 мм (см. рисунок 6б).</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4.3.22.6 Конструкция защитного ограждения не должна поощрять детей стоять или сидеть на нем.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4.3.22.7 В конструкции защитного ограждения не должно быть элементов, допускающих лазание детей или их подъем.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4.3.22.8 Нагрузки на оборудование детских игровых площадок, метод расчета и испытания несущей способности - в соответствии с приложениями А, Б и 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 Застревания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4.3.23.1 Оборудование не должно допускать застревания тела, частей тела или одежды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Варианты застреваний представлены в таблице 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1 - Варианты застреваний</w:t>
      </w:r>
      <w:r w:rsidRPr="00BC0909">
        <w:rPr>
          <w:rFonts w:ascii="Times New Roman" w:eastAsia="Times New Roman" w:hAnsi="Times New Roman" w:cs="Times New Roman"/>
          <w:color w:val="000000" w:themeColor="text1"/>
          <w:sz w:val="20"/>
          <w:szCs w:val="20"/>
          <w:lang w:eastAsia="ru-RU"/>
        </w:rPr>
        <w:br/>
      </w:r>
    </w:p>
    <w:tbl>
      <w:tblPr>
        <w:tblW w:w="0" w:type="auto"/>
        <w:tblCellMar>
          <w:left w:w="0" w:type="dxa"/>
          <w:right w:w="0" w:type="dxa"/>
        </w:tblCellMar>
        <w:tblLook w:val="04A0" w:firstRow="1" w:lastRow="0" w:firstColumn="1" w:lastColumn="0" w:noHBand="0" w:noVBand="1"/>
      </w:tblPr>
      <w:tblGrid>
        <w:gridCol w:w="1019"/>
        <w:gridCol w:w="1381"/>
        <w:gridCol w:w="1456"/>
        <w:gridCol w:w="1330"/>
        <w:gridCol w:w="1431"/>
        <w:gridCol w:w="1054"/>
        <w:gridCol w:w="1355"/>
      </w:tblGrid>
      <w:tr w:rsidR="00BC0909" w:rsidRPr="00BC0909" w:rsidTr="009135CE">
        <w:trPr>
          <w:trHeight w:val="15"/>
        </w:trPr>
        <w:tc>
          <w:tcPr>
            <w:tcW w:w="147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84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84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47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84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Элемент застре-</w:t>
            </w:r>
            <w:r w:rsidRPr="00BC0909">
              <w:rPr>
                <w:rFonts w:ascii="Times New Roman" w:eastAsia="Times New Roman" w:hAnsi="Times New Roman" w:cs="Times New Roman"/>
                <w:color w:val="000000" w:themeColor="text1"/>
                <w:sz w:val="20"/>
                <w:szCs w:val="20"/>
                <w:lang w:eastAsia="ru-RU"/>
              </w:rPr>
              <w:br/>
              <w:t>вания</w: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Отверстия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Прямоугольные зазоры или щели</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V-образные зазоры или щели</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Выступы</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Подвижные элементы оборудования</w:t>
            </w:r>
          </w:p>
        </w:tc>
      </w:tr>
      <w:tr w:rsidR="00BC0909" w:rsidRPr="00BC0909" w:rsidTr="009135CE">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Жесткие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Нежесткие</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Все тело</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C3FB58D" wp14:editId="5324A881">
                  <wp:extent cx="838200" cy="485775"/>
                  <wp:effectExtent l="0" t="0" r="0" b="9525"/>
                  <wp:docPr id="325" name="Рисунок 32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061453D" wp14:editId="6EAA0FF9">
                  <wp:extent cx="876300" cy="819150"/>
                  <wp:effectExtent l="0" t="0" r="0" b="0"/>
                  <wp:docPr id="324" name="Рисунок 32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Голова/шея, вперед головой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D33A2FE" wp14:editId="1100B488">
                  <wp:extent cx="914400" cy="809625"/>
                  <wp:effectExtent l="0" t="0" r="0" b="9525"/>
                  <wp:docPr id="323" name="Рисунок 32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31A791B" wp14:editId="09A4E764">
                  <wp:extent cx="942975" cy="847725"/>
                  <wp:effectExtent l="0" t="0" r="9525" b="9525"/>
                  <wp:docPr id="322" name="Рисунок 32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64D8DFE" wp14:editId="384D18A0">
                  <wp:extent cx="866775" cy="742950"/>
                  <wp:effectExtent l="0" t="0" r="9525" b="0"/>
                  <wp:docPr id="321" name="Рисунок 32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0B67351" wp14:editId="72729EF3">
                  <wp:extent cx="904875" cy="676275"/>
                  <wp:effectExtent l="0" t="0" r="9525" b="9525"/>
                  <wp:docPr id="320" name="Рисунок 32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248B6C8" wp14:editId="2A98E841">
                  <wp:extent cx="895350" cy="685800"/>
                  <wp:effectExtent l="0" t="0" r="0" b="0"/>
                  <wp:docPr id="319" name="Рисунок 31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Голова/шея, вперед ногами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712D809" wp14:editId="38F6A39E">
                  <wp:extent cx="933450" cy="876300"/>
                  <wp:effectExtent l="0" t="0" r="0" b="0"/>
                  <wp:docPr id="318" name="Рисунок 31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8EFAFC6" wp14:editId="4E3734CB">
                  <wp:extent cx="981075" cy="838200"/>
                  <wp:effectExtent l="0" t="0" r="9525" b="0"/>
                  <wp:docPr id="317" name="Рисунок 31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6F11EDF" wp14:editId="5B3A23A8">
                  <wp:extent cx="933450" cy="942975"/>
                  <wp:effectExtent l="0" t="0" r="0" b="9525"/>
                  <wp:docPr id="316" name="Рисунок 31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Кисть и рука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076CB48" wp14:editId="48616E89">
                  <wp:extent cx="914400" cy="923925"/>
                  <wp:effectExtent l="0" t="0" r="0" b="9525"/>
                  <wp:docPr id="315" name="Рисунок 31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CDA4E64" wp14:editId="3DFE3D40">
                  <wp:extent cx="866775" cy="704850"/>
                  <wp:effectExtent l="0" t="0" r="9525" b="0"/>
                  <wp:docPr id="314" name="Рисунок 31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Нога и ступня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D80A1CE" wp14:editId="2ACC48B5">
                  <wp:extent cx="876300" cy="895350"/>
                  <wp:effectExtent l="0" t="0" r="0" b="0"/>
                  <wp:docPr id="313" name="Рисунок 31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A0E1EAB" wp14:editId="0ABB7AF0">
                  <wp:extent cx="895350" cy="838200"/>
                  <wp:effectExtent l="0" t="0" r="0" b="0"/>
                  <wp:docPr id="312" name="Рисунок 31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568038E" wp14:editId="125D4B89">
                  <wp:extent cx="647700" cy="942975"/>
                  <wp:effectExtent l="0" t="0" r="0" b="9525"/>
                  <wp:docPr id="311" name="Рисунок 31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9429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0277E4B" wp14:editId="2624CD94">
                  <wp:extent cx="866775" cy="752475"/>
                  <wp:effectExtent l="0" t="0" r="9525" b="9525"/>
                  <wp:docPr id="310" name="Рисунок 31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Пальцы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CEF616F" wp14:editId="3679C1C8">
                  <wp:extent cx="819150" cy="809625"/>
                  <wp:effectExtent l="0" t="0" r="0" b="9525"/>
                  <wp:docPr id="309" name="Рисунок 30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80BE30E" wp14:editId="7B128246">
                  <wp:extent cx="742950" cy="914400"/>
                  <wp:effectExtent l="0" t="0" r="0" b="0"/>
                  <wp:docPr id="308" name="Рисунок 30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01CB0BE" wp14:editId="37B51F7F">
                  <wp:extent cx="866775" cy="762000"/>
                  <wp:effectExtent l="0" t="0" r="9525" b="0"/>
                  <wp:docPr id="307" name="Рисунок 30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A862700" wp14:editId="4792F900">
                  <wp:extent cx="762000" cy="857250"/>
                  <wp:effectExtent l="0" t="0" r="0" b="0"/>
                  <wp:docPr id="306" name="Рисунок 30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C675235" wp14:editId="52C9B9F5">
                  <wp:extent cx="695325" cy="790575"/>
                  <wp:effectExtent l="0" t="0" r="9525" b="9525"/>
                  <wp:docPr id="305" name="Рисунок 30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Одежда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FEFCBD7" wp14:editId="4D6BB6CB">
                  <wp:extent cx="809625" cy="895350"/>
                  <wp:effectExtent l="0" t="0" r="9525" b="0"/>
                  <wp:docPr id="304" name="Рисунок 30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85072B9" wp14:editId="014DE90B">
                  <wp:extent cx="971550" cy="866775"/>
                  <wp:effectExtent l="0" t="0" r="0" b="9525"/>
                  <wp:docPr id="303" name="Рисунок 30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4F20990" wp14:editId="7465A67D">
                  <wp:extent cx="685800" cy="704850"/>
                  <wp:effectExtent l="0" t="0" r="0" b="0"/>
                  <wp:docPr id="302" name="Рисунок 30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AB0F232" wp14:editId="71485615">
                  <wp:extent cx="914400" cy="828675"/>
                  <wp:effectExtent l="0" t="0" r="0" b="9525"/>
                  <wp:docPr id="301" name="Рисунок 30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tc>
      </w:tr>
      <w:tr w:rsidR="00BC0909" w:rsidRPr="00BC0909" w:rsidTr="009135CE">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Волосы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F1B4F72" wp14:editId="55C3D74D">
                  <wp:extent cx="885825" cy="828675"/>
                  <wp:effectExtent l="0" t="0" r="9525" b="9525"/>
                  <wp:docPr id="300" name="Рисунок 30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5278DCC" wp14:editId="6977A95E">
                  <wp:extent cx="819150" cy="781050"/>
                  <wp:effectExtent l="0" t="0" r="0" b="0"/>
                  <wp:docPr id="299" name="Рисунок 29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4.3.23.2 Не допускается застревание головы или шеи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отверстиях;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прямоугольных и V-образных зазорах или щелях;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подвижных отверстиях, зазорах и щелях.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Диаметр круглых отверстий в твердых элементах конструкций должен быть не менее 130 и не более 230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Пересекающиеся веревки, канаты, тросы, цепи не должны допускать застревания.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Расстояние между гибкими элементами подвесных мостиков и неподвижными элементами конструкции должно быть не менее 230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4.3.23.3 Не допускается застревание тела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между неподвижными элементами конструкции;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между жестко подвешенными тяжелыми элементами конструкции;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тоннелях.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Требования безопасности к конструкции тоннелей, в которых дети могут ползать, приведены в таблице 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2 - Требования безопасности к конструкции тоннелей</w:t>
      </w:r>
    </w:p>
    <w:tbl>
      <w:tblPr>
        <w:tblW w:w="0" w:type="auto"/>
        <w:tblCellMar>
          <w:left w:w="0" w:type="dxa"/>
          <w:right w:w="0" w:type="dxa"/>
        </w:tblCellMar>
        <w:tblLook w:val="04A0" w:firstRow="1" w:lastRow="0" w:firstColumn="1" w:lastColumn="0" w:noHBand="0" w:noVBand="1"/>
      </w:tblPr>
      <w:tblGrid>
        <w:gridCol w:w="2461"/>
        <w:gridCol w:w="1687"/>
        <w:gridCol w:w="2139"/>
        <w:gridCol w:w="2739"/>
      </w:tblGrid>
      <w:tr w:rsidR="00BC0909" w:rsidRPr="00BC0909" w:rsidTr="009135CE">
        <w:trPr>
          <w:trHeight w:val="15"/>
        </w:trPr>
        <w:tc>
          <w:tcPr>
            <w:tcW w:w="332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587"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69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Тип тоннеля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Длина, мм</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Минимальный внутренний диаметр тоннеля, мм</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Наклон тоннеля</w:t>
            </w:r>
          </w:p>
        </w:tc>
      </w:tr>
      <w:tr w:rsidR="00BC0909" w:rsidRPr="00BC0909" w:rsidTr="009135CE">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Открытый с одной стороны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EA96852" wp14:editId="3413DE38">
                      <wp:extent cx="123825" cy="152400"/>
                      <wp:effectExtent l="0" t="0" r="0" b="0"/>
                      <wp:docPr id="298" name="Прямоугольник 29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wewMAAKg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AOy+uw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2000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940C84E" wp14:editId="455160DB">
                      <wp:extent cx="123825" cy="152400"/>
                      <wp:effectExtent l="0" t="0" r="0" b="0"/>
                      <wp:docPr id="297" name="Прямоугольник 29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DT5w6R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750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DFD8973" wp14:editId="628EDD16">
                      <wp:extent cx="123825" cy="152400"/>
                      <wp:effectExtent l="0" t="0" r="0" b="0"/>
                      <wp:docPr id="296" name="Прямоугольник 29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j6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0S34+n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5°</w:t>
            </w:r>
            <w:r w:rsidRPr="00BC0909">
              <w:rPr>
                <w:rFonts w:ascii="Times New Roman" w:eastAsia="Times New Roman" w:hAnsi="Times New Roman" w:cs="Times New Roman"/>
                <w:color w:val="000000" w:themeColor="text1"/>
                <w:sz w:val="20"/>
                <w:szCs w:val="20"/>
                <w:lang w:eastAsia="ru-RU"/>
              </w:rPr>
              <w:br/>
              <w:t>Вход в тоннель расположен ниже его окончания</w:t>
            </w:r>
          </w:p>
        </w:tc>
      </w:tr>
      <w:tr w:rsidR="00BC0909" w:rsidRPr="00BC0909" w:rsidTr="009135CE">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Открытый с двух сторон</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DC48CCE" wp14:editId="185A7F53">
                      <wp:extent cx="123825" cy="152400"/>
                      <wp:effectExtent l="0" t="0" r="0" b="0"/>
                      <wp:docPr id="295" name="Прямоугольник 29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ewMAAKg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DXc+NG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1000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2D34760" wp14:editId="5E661EDE">
                      <wp:extent cx="123825" cy="152400"/>
                      <wp:effectExtent l="0" t="0" r="0" b="0"/>
                      <wp:docPr id="294" name="Прямоугольник 29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Ut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1bkVLX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EBB0132" wp14:editId="372986C6">
                      <wp:extent cx="123825" cy="152400"/>
                      <wp:effectExtent l="0" t="0" r="0" b="0"/>
                      <wp:docPr id="293" name="Прямоугольник 29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Tl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msmk5X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15°</w:t>
            </w:r>
          </w:p>
        </w:tc>
      </w:tr>
      <w:tr w:rsidR="00BC0909" w:rsidRPr="00BC0909" w:rsidTr="009135CE">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F2428D4" wp14:editId="393F311F">
                      <wp:extent cx="123825" cy="152400"/>
                      <wp:effectExtent l="0" t="0" r="0" b="0"/>
                      <wp:docPr id="292" name="Прямоугольник 29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KO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mANSjn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2000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4C3F83" wp14:editId="302D68D8">
                      <wp:extent cx="123825" cy="152400"/>
                      <wp:effectExtent l="0" t="0" r="0" b="0"/>
                      <wp:docPr id="291" name="Прямоугольник 29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y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nl1JMn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500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91C01A8" wp14:editId="2278660C">
                      <wp:extent cx="123825" cy="152400"/>
                      <wp:effectExtent l="0" t="0" r="0" b="0"/>
                      <wp:docPr id="290" name="Прямоугольник 29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9ZewMAAKg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Ccl79Z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15°</w:t>
            </w:r>
          </w:p>
        </w:tc>
      </w:tr>
      <w:tr w:rsidR="00BC0909" w:rsidRPr="00BC0909" w:rsidTr="009135CE">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Не ограничена</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FEF8FEE" wp14:editId="247198CB">
                      <wp:extent cx="123825" cy="152400"/>
                      <wp:effectExtent l="0" t="0" r="0" b="0"/>
                      <wp:docPr id="289" name="Прямоугольник 28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g1fA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750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4FF7CD6" wp14:editId="4864F675">
                      <wp:extent cx="123825" cy="152400"/>
                      <wp:effectExtent l="0" t="0" r="0" b="0"/>
                      <wp:docPr id="288" name="Прямоугольник 28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5eewMAAKg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DoXI5e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15°</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4.3.23.4 Не допускаются застревания ног или ступней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отверстиях твердых элементов или в поверхностях конструкций, по которым дети могут бегать или взбираться;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опорах для ног, стойках перил и т.п.</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Горизонтальные поверхности и поверхности, имеющие наклон до 45°, предназначенные для ходьбы или бега (исключая подвесные мостики), должны иметь зазоры шириной не более 30 мм согласно рисунку 8.</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lastRenderedPageBreak/>
        <w:t>Рисунок 8 - Ширина зазоров на поверхностях с наклоном до 45°</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44FC2BD" wp14:editId="62EEBD80">
            <wp:extent cx="1905000" cy="1819275"/>
            <wp:effectExtent l="0" t="0" r="0" b="9525"/>
            <wp:docPr id="287" name="Рисунок 28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8 - Ширина зазоров на поверхностях с наклоном до 45°</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4.3.23.5 Не допускаются застревания пальцев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зазорах и щелях, в то время как тело может перемещаться (скользить, качаться, падать и т.п.);</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открытых концах труб;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переменных зазорах.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Концы труб должны быть закрыты.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Ширина зазоров в элементах конструкции оборудования, размеры которых изменяются в процессе эксплуатации (например между витками пружины в качалке), должна быть не менее 12 мм при любом положении элементов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4.3.23.6 Не допускается застревание одежды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прямоугольных и V-образных зазорах или щелях;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выступах элементов конструкции;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во вращающихся частях.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предотвращения застревания одежды (элементов одежды) применяют прокладки или специальные уплотнения.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4.3.23.7 Конструкция горок и шестов не должна допускать застревание пуговиц.</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4.3.23.8 При наличии в оборудовании детской игровой площадки крыши ее конструкция не должна допускать застревание пуговиц.</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4.3.23.9 Вращающиеся части оборудования должны иметь защиту, предотвращающую застревание одежды и волос.</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4.3.23.10 Испытания на застревания - в соответствии с приложением Г.</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4.3.24 Зона безопасности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4.3.24.1 Зону безопасности определяют построением нескольких цилиндров, перпендикулярных к игровой поверхности и расположенных по направлению перемещения ребенка, вызванного использованием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Определение зоны безопасности горки - в соответствии с рисунком 9.</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9 - Определение зоны безопасности горки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BE8C677" wp14:editId="2C12C3CF">
            <wp:extent cx="2381250" cy="2076450"/>
            <wp:effectExtent l="0" t="0" r="0" b="0"/>
            <wp:docPr id="286" name="Рисунок 28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20764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цилиндр; 2 - зона безопасности;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6EEAA59" wp14:editId="6D0A037A">
                <wp:extent cx="114300" cy="123825"/>
                <wp:effectExtent l="0" t="0" r="0" b="0"/>
                <wp:docPr id="285" name="Прямоугольник 28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ГОСТ Р 52169-2003 Оборудование детских игровых площадок. Безопасность конструкции и методы испытаний. Общие требования"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цилиндра;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43455C8" wp14:editId="56CBBA3D">
                <wp:extent cx="123825" cy="180975"/>
                <wp:effectExtent l="0" t="0" r="0" b="0"/>
                <wp:docPr id="284" name="Прямоугольник 28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HPG/dl6AwAAqAYAAA4AAAAAAAAAAAAAAAAALgIAAGRycy9lMm9Eb2MueG1s&#10;UEsBAi0AFAAGAAgAAAAhANweT97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 цилиндра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9 - Определение зоны безопасности горки</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Определение зоны безопасности шеста - в соответствии с рисунком 10.</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10 - Определение зоны безопасности шеста</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60B4952B" wp14:editId="0ACB78C0">
            <wp:extent cx="2095500" cy="3267075"/>
            <wp:effectExtent l="0" t="0" r="0" b="9525"/>
            <wp:docPr id="283" name="Рисунок 28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32670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шест; 2 - зона безопасности,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AE42755" wp14:editId="5DC5A997">
                <wp:extent cx="114300" cy="123825"/>
                <wp:effectExtent l="0" t="0" r="0" b="0"/>
                <wp:docPr id="282" name="Прямоугольник 28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ГОСТ Р 52169-2003 Оборудование детских игровых площадок. Безопасность конструкции и методы испытаний. Общие требования"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цилиндра;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307EB2A" wp14:editId="61D54D8C">
                <wp:extent cx="123825" cy="180975"/>
                <wp:effectExtent l="0" t="0" r="0" b="0"/>
                <wp:docPr id="281" name="Прямоугольник 28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DgiocZ6AwAAqAYAAA4AAAAAAAAAAAAAAAAALgIAAGRycy9lMm9Eb2MueG1s&#10;UEsBAi0AFAAGAAgAAAAhANweT97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 цилиндра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10 - Определение зоны безопасности шеста</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4.3.24.2 Размеры цилиндра для определения зоны безопасности приведены в таблице 3 и на рисунке 11.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3 - Размеры цилиндра для определения зоны безопасности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 миллиметрах</w:t>
      </w:r>
    </w:p>
    <w:tbl>
      <w:tblPr>
        <w:tblW w:w="0" w:type="auto"/>
        <w:tblCellMar>
          <w:left w:w="0" w:type="dxa"/>
          <w:right w:w="0" w:type="dxa"/>
        </w:tblCellMar>
        <w:tblLook w:val="04A0" w:firstRow="1" w:lastRow="0" w:firstColumn="1" w:lastColumn="0" w:noHBand="0" w:noVBand="1"/>
      </w:tblPr>
      <w:tblGrid>
        <w:gridCol w:w="3527"/>
        <w:gridCol w:w="2896"/>
        <w:gridCol w:w="2603"/>
      </w:tblGrid>
      <w:tr w:rsidR="00BC0909" w:rsidRPr="00BC0909" w:rsidTr="009135CE">
        <w:trPr>
          <w:trHeight w:val="15"/>
        </w:trPr>
        <w:tc>
          <w:tcPr>
            <w:tcW w:w="406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32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957"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Положение ребенка</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Радиус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F0CE2E8" wp14:editId="3C69B01A">
                      <wp:extent cx="114300" cy="123825"/>
                      <wp:effectExtent l="0" t="0" r="0" b="0"/>
                      <wp:docPr id="280" name="Прямоугольник 28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ГОСТ Р 52169-2003 Оборудование детских игровых площадок. Безопасность конструкции и методы испытаний. Общие требования"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Высота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D95BCC6" wp14:editId="3477BDEA">
                      <wp:extent cx="123825" cy="180975"/>
                      <wp:effectExtent l="0" t="0" r="0" b="0"/>
                      <wp:docPr id="279" name="Прямоугольник 27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bX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SjBiJ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wN&#10;MMpBFY6DZ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" filled="f" stroked="f">
                      <o:lock v:ext="edit" aspectratio="t"/>
                      <w10:anchorlock/>
                    </v:rect>
                  </w:pict>
                </mc:Fallback>
              </mc:AlternateContent>
            </w:r>
          </w:p>
        </w:tc>
      </w:tr>
      <w:tr w:rsidR="00BC0909" w:rsidRPr="00BC0909" w:rsidTr="009135CE">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стоит</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1800</w:t>
            </w:r>
          </w:p>
        </w:tc>
      </w:tr>
      <w:tr w:rsidR="00BC0909" w:rsidRPr="00BC0909" w:rsidTr="009135CE">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сидит </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1500</w:t>
            </w:r>
          </w:p>
        </w:tc>
      </w:tr>
      <w:tr w:rsidR="00BC0909" w:rsidRPr="00BC0909" w:rsidTr="009135CE">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висит на руках </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300</w:t>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11 - Размеры цилиндра для определения зоны безопасности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70BD8682" wp14:editId="31DE1486">
            <wp:extent cx="3810000" cy="2457450"/>
            <wp:effectExtent l="0" t="0" r="0" b="0"/>
            <wp:docPr id="278" name="Рисунок 27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FC636B7" wp14:editId="622DE2BF">
                <wp:extent cx="114300" cy="123825"/>
                <wp:effectExtent l="0" t="0" r="0" b="0"/>
                <wp:docPr id="277" name="Прямоугольник 27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ГОСТ Р 52169-2003 Оборудование детских игровых площадок. Безопасность конструкции и методы испытаний. Общие требования"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560922E" wp14:editId="34D4AB8E">
                <wp:extent cx="123825" cy="180975"/>
                <wp:effectExtent l="0" t="0" r="0" b="0"/>
                <wp:docPr id="276" name="Прямоугольник 27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P2eg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DIZU/Z6AwAAqAYAAA4AAAAAAAAAAAAAAAAALgIAAGRycy9lMm9Eb2MueG1s&#10;UEsBAi0AFAAGAAgAAAAhANweT97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11 - Размеры цилиндра для определения зоны безопасности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4.3.24.3 При определении зоны безопасности учитывают возможные перемещения ребенка и подвижных элементов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4.3.24.4 В зоне безопасности не должно быть препятствий (элементов конструкций, веток деревьев и т.п.).</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Примечание - В стандартах на оборудование конкретных типов могут быть дополнительные требования к зоне безопасности.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4.3.25 Игровая зона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4.3.25.1 Игровую зону игровой площадки не должны пересекать пешеходные маршруты (например пешеходные дорожки).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4.3.25.2 В игровой зоне не должно быть препятствий, которых ребенок не ожидает и которые могут стать причиной травмы.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Примеры неожиданных препятствий приведены на рисунке 12.</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12 - Неожиданные препятствия</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5DC62CF1" wp14:editId="16B708E6">
            <wp:extent cx="2857500" cy="2009775"/>
            <wp:effectExtent l="0" t="0" r="0" b="9525"/>
            <wp:docPr id="275" name="Рисунок 27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12 - Неожиданные препятствия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4.3.26 Высота свободного падения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4.3.26.1 При определении высоты свободного падения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6DD0FE3" wp14:editId="69B73102">
                <wp:extent cx="123825" cy="180975"/>
                <wp:effectExtent l="0" t="0" r="0" b="0"/>
                <wp:docPr id="274" name="Прямоугольник 27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4h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SjGiJ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wN&#10;MMpBFY6DZ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учитывают положение ребенка относительно игровой поверхности (см. таблицу 4 и рисунки 13 а, б, в) и возможные перемещения ребенка и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4 - Определение высоты свободного падения</w:t>
      </w:r>
    </w:p>
    <w:tbl>
      <w:tblPr>
        <w:tblW w:w="0" w:type="auto"/>
        <w:tblCellMar>
          <w:left w:w="0" w:type="dxa"/>
          <w:right w:w="0" w:type="dxa"/>
        </w:tblCellMar>
        <w:tblLook w:val="04A0" w:firstRow="1" w:lastRow="0" w:firstColumn="1" w:lastColumn="0" w:noHBand="0" w:noVBand="1"/>
      </w:tblPr>
      <w:tblGrid>
        <w:gridCol w:w="3732"/>
        <w:gridCol w:w="5294"/>
      </w:tblGrid>
      <w:tr w:rsidR="00BC0909" w:rsidRPr="00BC0909" w:rsidTr="009135CE">
        <w:trPr>
          <w:trHeight w:val="15"/>
        </w:trPr>
        <w:tc>
          <w:tcPr>
            <w:tcW w:w="4250"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609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Положение ребенка</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Высота свободного падения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E006C0" wp14:editId="346FB23E">
                      <wp:extent cx="123825" cy="180975"/>
                      <wp:effectExtent l="0" t="0" r="0" b="0"/>
                      <wp:docPr id="273" name="Прямоугольник 27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eg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Hn9D+l6AwAAqAYAAA4AAAAAAAAAAAAAAAAALgIAAGRycy9lMm9Eb2MueG1s&#10;UEsBAi0AFAAGAAgAAAAhANweT97bAAAAAwEAAA8AAAAAAAAAAAAAAAAA1AUAAGRycy9kb3ducmV2&#10;LnhtbFBLBQYAAAAABAAEAPMAAADcBgAAAAA=&#10;" filled="f" stroked="f">
                      <o:lock v:ext="edit" aspectratio="t"/>
                      <w10:anchorlock/>
                    </v:rect>
                  </w:pict>
                </mc:Fallback>
              </mc:AlternateConten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стоит</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 опорной поверхности ног до зоны приземления</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сидит</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 сиденья до зоны приземления</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Ребенок висит на руках</w:t>
            </w:r>
          </w:p>
        </w:tc>
        <w:tc>
          <w:tcPr>
            <w:tcW w:w="6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От уровня захвата руками до зоны приземления</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13 - Высота свободного падения h для различного оборудования</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3C15BABB" wp14:editId="28A97958">
            <wp:extent cx="3810000" cy="5000625"/>
            <wp:effectExtent l="0" t="0" r="0" b="9525"/>
            <wp:docPr id="272" name="Рисунок 27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500062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8A0DD8B" wp14:editId="1E5FD64B">
                <wp:extent cx="123825" cy="180975"/>
                <wp:effectExtent l="0" t="0" r="0" b="0"/>
                <wp:docPr id="271" name="Прямоугольник 27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I+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SjEiJ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wN&#10;MMpBFY6DZ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высота свободного падения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13 - Высота свободного падения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DACC8F2" wp14:editId="48A5D39D">
                <wp:extent cx="123825" cy="180975"/>
                <wp:effectExtent l="0" t="0" r="0" b="0"/>
                <wp:docPr id="270" name="Прямоугольник 27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V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для различного оборудования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4.3.26.2 Высота свободного падения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CB416DD" wp14:editId="43DDD42F">
                <wp:extent cx="123825" cy="180975"/>
                <wp:effectExtent l="0" t="0" r="0" b="0"/>
                <wp:docPr id="269" name="Прямоугольник 26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5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TDBiJ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wN&#10;MMpBFY6DZ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не должна превышать 3000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 Зона приземления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4.3.27.1 При определении границы зоны приземления учитывают возможные перемещения элементов конструкции и ребенка. Граница зоны приземления должна находиться на расстоянии не менее 1500 мм от проекции любой точки конструкции на зону приземления.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4.3.27.2 Допускается увеличивать зону приземления в случае вынужденного перемещения ребенка (например для каруселей) или уменьшать (например в случае расположения оборудования возле стены).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 3.27.3 Допускается взаимное перекрытие зон приземления различных типов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Примечание - В стандартах на оборудование конкретного типа (например качели, карусели) могут быть дополнительные требования к взаимному перекрытию зон приземления.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4.3.27.4 Размеры зоны приземления в общем случае должны соответствовать рисунку 14.</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14 - Размеры зоны приземления</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021D5E2" wp14:editId="1D170B88">
            <wp:extent cx="3810000" cy="2095500"/>
            <wp:effectExtent l="0" t="0" r="0" b="0"/>
            <wp:docPr id="268" name="Рисунок 26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0955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8221E60" wp14:editId="6FF404AA">
                <wp:extent cx="123825" cy="180975"/>
                <wp:effectExtent l="0" t="0" r="0" b="0"/>
                <wp:docPr id="267" name="Прямоугольник 26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ГОСТ Р 52169-2003 Оборудование детских игровых площадок. Безопасность конструкции и методы испытаний. Общие требо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Bzeg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NZEwHN6AwAAqAYAAA4AAAAAAAAAAAAAAAAALgIAAGRycy9lMm9Eb2MueG1s&#10;UEsBAi0AFAAGAAgAAAAhANweT97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 свободного падения, м; </w:t>
      </w:r>
      <w:r w:rsidRPr="00BC0909">
        <w:rPr>
          <w:rFonts w:ascii="Times New Roman" w:eastAsia="Times New Roman" w:hAnsi="Times New Roman" w:cs="Times New Roman"/>
          <w:noProof/>
          <w:color w:val="000000" w:themeColor="text1"/>
          <w:sz w:val="20"/>
          <w:szCs w:val="20"/>
          <w:lang w:eastAsia="ru-RU"/>
        </w:rPr>
        <w:drawing>
          <wp:inline distT="0" distB="0" distL="0" distR="0" wp14:anchorId="7F63EC02" wp14:editId="37620B7A">
            <wp:extent cx="1104900" cy="200025"/>
            <wp:effectExtent l="0" t="0" r="0" b="9525"/>
            <wp:docPr id="266" name="Рисунок 26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75F1FCF" wp14:editId="275435E5">
                <wp:extent cx="85725" cy="180975"/>
                <wp:effectExtent l="0" t="0" r="0" b="0"/>
                <wp:docPr id="265" name="Прямоугольник 26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ГОСТ Р 52169-2003 Оборудование детских игровых площадок. Безопасность конструкции и методы испытаний. Общие требования"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минимальный размер зоны приземления, м, при </w:t>
      </w:r>
      <w:r w:rsidRPr="00BC0909">
        <w:rPr>
          <w:rFonts w:ascii="Times New Roman" w:eastAsia="Times New Roman" w:hAnsi="Times New Roman" w:cs="Times New Roman"/>
          <w:noProof/>
          <w:color w:val="000000" w:themeColor="text1"/>
          <w:sz w:val="20"/>
          <w:szCs w:val="20"/>
          <w:lang w:eastAsia="ru-RU"/>
        </w:rPr>
        <w:drawing>
          <wp:inline distT="0" distB="0" distL="0" distR="0" wp14:anchorId="64A46908" wp14:editId="125E45C1">
            <wp:extent cx="962025" cy="180975"/>
            <wp:effectExtent l="0" t="0" r="9525" b="9525"/>
            <wp:docPr id="264" name="Рисунок 26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w:drawing>
          <wp:inline distT="0" distB="0" distL="0" distR="0" wp14:anchorId="45A6BB87" wp14:editId="28750FA6">
            <wp:extent cx="542925" cy="180975"/>
            <wp:effectExtent l="0" t="0" r="9525" b="9525"/>
            <wp:docPr id="263" name="Рисунок 26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2DE61278" wp14:editId="6E5F6427">
            <wp:extent cx="571500" cy="180975"/>
            <wp:effectExtent l="0" t="0" r="0" b="9525"/>
            <wp:docPr id="262" name="Рисунок 26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w:drawing>
          <wp:inline distT="0" distB="0" distL="0" distR="0" wp14:anchorId="5C920ED9" wp14:editId="6A507D36">
            <wp:extent cx="809625" cy="390525"/>
            <wp:effectExtent l="0" t="0" r="9525" b="9525"/>
            <wp:docPr id="261" name="Рисунок 26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14 - Размеры зоны приземления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4.3.27.5 При высоте свободного падения свыше 600 мм зона приземления должна соответствовать следующим требованиям: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по всей зоне приземления должно быть ударопоглощающее покрытие;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 зоне приземления не должно быть препятствий;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ударопоглощающее покрытие зоны приземления должно исключать травмирование ребенка.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4.3.27.6 Примеры ударопоглощающих покрытий зоны приземления представлены в таблице 5.</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5 - Ударопоглощающие покрытия зоны приземления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 миллиметрах</w:t>
      </w:r>
    </w:p>
    <w:tbl>
      <w:tblPr>
        <w:tblW w:w="0" w:type="auto"/>
        <w:tblCellMar>
          <w:left w:w="0" w:type="dxa"/>
          <w:right w:w="0" w:type="dxa"/>
        </w:tblCellMar>
        <w:tblLook w:val="04A0" w:firstRow="1" w:lastRow="0" w:firstColumn="1" w:lastColumn="0" w:noHBand="0" w:noVBand="1"/>
      </w:tblPr>
      <w:tblGrid>
        <w:gridCol w:w="3551"/>
        <w:gridCol w:w="2330"/>
        <w:gridCol w:w="3145"/>
      </w:tblGrid>
      <w:tr w:rsidR="00BC0909" w:rsidRPr="00BC0909" w:rsidTr="009135CE">
        <w:trPr>
          <w:trHeight w:val="15"/>
        </w:trPr>
        <w:tc>
          <w:tcPr>
            <w:tcW w:w="4435"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14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406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Материал</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Размер частиц</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Минимальная толщина слоя*</w:t>
            </w: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Дерн/разрыхленная земля</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Кора дерева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20-80</w:t>
            </w:r>
          </w:p>
        </w:tc>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300</w:t>
            </w: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Древесные опилки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5-30</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Песок**</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0,2-2</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Гравий**</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2-8</w:t>
            </w:r>
          </w:p>
        </w:tc>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11642"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Если используется сыпучий материал, толщину его слоя увеличивают на 200 мм для компенсации вытеснения материала при использовании.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Не должно быть загрязнений или частиц глины. </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 Лестницы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4.3.28.1 Конструкция лестниц должна соответствовать требованиям 4.3.23; лестницы должны иметь постоянный наклон.</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4.3.28.2 Поверхность ступеней должна быть ровной, отклонение от горизонтали - не более ±3°.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4.3.28.3 Глубина ступеней (кроме ступеней винтовых и спиральных лестниц) должна быть не менее 140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4.3.28.4 На проекции лестницы на горизонтальную поверхность не должно быть зазоров между смежными ступенями.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4.3.28.5 При высоте лестницы (кроме винтовых и спиральных) более 2000 мм оборудуют промежуточные площадки с интервалом по высоте не более 2000 мм, шириной не менее ширины ступени и длиной не менее 1000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4.3.28.6 Направление лестничных маршей (при наличии промежуточных площадок) может меняться не менее чем на 90° (кроме винтовых и спиральных лестниц).</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4.3.28.7 При высоте лестницы более 1000 мм и наклоне более 45° наличие перил обязательно. Перила оборудуют по обеим сторонам лестницы. Устройство перил - по 4.3.22.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4.3.28.8 На лестницах, доступных детям младше трех лет, перила оборудуют, начиная с первой ступени.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4.3.28.9 Размеры элементов винтовых и спиральных лестниц должны быть одинаковыми и соответствовать таблице 6 и рисунку 15.</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6 - Размеры элементов винтовых и спиральных лестниц</w:t>
      </w:r>
    </w:p>
    <w:tbl>
      <w:tblPr>
        <w:tblW w:w="0" w:type="auto"/>
        <w:tblCellMar>
          <w:left w:w="0" w:type="dxa"/>
          <w:right w:w="0" w:type="dxa"/>
        </w:tblCellMar>
        <w:tblLook w:val="04A0" w:firstRow="1" w:lastRow="0" w:firstColumn="1" w:lastColumn="0" w:noHBand="0" w:noVBand="1"/>
      </w:tblPr>
      <w:tblGrid>
        <w:gridCol w:w="4226"/>
        <w:gridCol w:w="2467"/>
        <w:gridCol w:w="2333"/>
      </w:tblGrid>
      <w:tr w:rsidR="00BC0909" w:rsidRPr="00BC0909" w:rsidTr="009135CE">
        <w:trPr>
          <w:trHeight w:val="15"/>
        </w:trPr>
        <w:tc>
          <w:tcPr>
            <w:tcW w:w="4990"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77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587"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Параметр элемента лестницы</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Значение</w:t>
            </w:r>
          </w:p>
        </w:tc>
      </w:tr>
      <w:tr w:rsidR="00BC0909" w:rsidRPr="00BC0909" w:rsidTr="009135CE">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минимальное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максимальное</w:t>
            </w:r>
          </w:p>
        </w:tc>
      </w:tr>
      <w:tr w:rsidR="00BC0909" w:rsidRPr="00BC0909" w:rsidTr="009135CE">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Высота ступени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CE06D6A" wp14:editId="38D24B75">
                      <wp:extent cx="152400" cy="161925"/>
                      <wp:effectExtent l="0" t="0" r="0" b="0"/>
                      <wp:docPr id="260" name="Прямоугольник 26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BhHLBI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110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230</w:t>
            </w:r>
          </w:p>
        </w:tc>
      </w:tr>
      <w:tr w:rsidR="00BC0909" w:rsidRPr="00BC0909" w:rsidTr="009135CE">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Высота перил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6A59A12" wp14:editId="4A14AB2F">
                      <wp:extent cx="180975" cy="161925"/>
                      <wp:effectExtent l="0" t="0" r="0" b="0"/>
                      <wp:docPr id="259" name="Прямоугольник 25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ГОСТ Р 52169-2003 Оборудование детских игровых площадок. Безопасность конструкции и методы испытаний. Общие требован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2keQMAAKg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900</w:t>
            </w:r>
          </w:p>
        </w:tc>
      </w:tr>
      <w:tr w:rsidR="00BC0909" w:rsidRPr="00BC0909" w:rsidTr="009135CE">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Ширина лестницы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5F813A7" wp14:editId="69169E85">
                      <wp:extent cx="180975" cy="180975"/>
                      <wp:effectExtent l="0" t="0" r="0" b="0"/>
                      <wp:docPr id="258" name="Прямоугольник 25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ГОСТ Р 52169-2003 Оборудование детских игровых площадок. Безопасность конструкции и методы испытаний. Общие требования"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zeQMAAKg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900</w:t>
            </w:r>
          </w:p>
        </w:tc>
      </w:tr>
      <w:tr w:rsidR="00BC0909" w:rsidRPr="00BC0909" w:rsidTr="009135CE">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Высота лестницы, мм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1830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r>
      <w:tr w:rsidR="00BC0909" w:rsidRPr="00BC0909" w:rsidTr="009135CE">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Угол наклона (для винтовой лестницы)</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3CC3EA4" wp14:editId="6D8BE9C0">
                      <wp:extent cx="123825" cy="152400"/>
                      <wp:effectExtent l="0" t="0" r="0" b="0"/>
                      <wp:docPr id="257" name="Прямоугольник 25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ГОСТ Р 52169-2003 Оборудование детских игровых площадок. Безопасность конструкции и методы испытаний. Общие требо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20°</w:t>
            </w:r>
          </w:p>
        </w:tc>
      </w:tr>
    </w:tbl>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15 - Винтовая и спиральная лестницы</w:t>
      </w:r>
    </w:p>
    <w:tbl>
      <w:tblPr>
        <w:tblW w:w="0" w:type="auto"/>
        <w:jc w:val="center"/>
        <w:tblCellMar>
          <w:left w:w="0" w:type="dxa"/>
          <w:right w:w="0" w:type="dxa"/>
        </w:tblCellMar>
        <w:tblLook w:val="04A0" w:firstRow="1" w:lastRow="0" w:firstColumn="1" w:lastColumn="0" w:noHBand="0" w:noVBand="1"/>
      </w:tblPr>
      <w:tblGrid>
        <w:gridCol w:w="4508"/>
        <w:gridCol w:w="4518"/>
      </w:tblGrid>
      <w:tr w:rsidR="00BC0909" w:rsidRPr="00BC0909" w:rsidTr="009135CE">
        <w:trPr>
          <w:trHeight w:val="15"/>
          <w:jc w:val="center"/>
        </w:trPr>
        <w:tc>
          <w:tcPr>
            <w:tcW w:w="5174"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535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B93523A" wp14:editId="4DC64F10">
                  <wp:extent cx="1562100" cy="5124450"/>
                  <wp:effectExtent l="0" t="0" r="0" b="0"/>
                  <wp:docPr id="256" name="Рисунок 25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2100" cy="5124450"/>
                          </a:xfrm>
                          <a:prstGeom prst="rect">
                            <a:avLst/>
                          </a:prstGeom>
                          <a:noFill/>
                          <a:ln>
                            <a:noFill/>
                          </a:ln>
                        </pic:spPr>
                      </pic:pic>
                    </a:graphicData>
                  </a:graphic>
                </wp:inline>
              </w:drawing>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BD40A67" wp14:editId="209FF959">
                  <wp:extent cx="1276350" cy="5124450"/>
                  <wp:effectExtent l="0" t="0" r="0" b="0"/>
                  <wp:docPr id="255" name="Рисунок 25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0" cy="5124450"/>
                          </a:xfrm>
                          <a:prstGeom prst="rect">
                            <a:avLst/>
                          </a:prstGeom>
                          <a:noFill/>
                          <a:ln>
                            <a:noFill/>
                          </a:ln>
                        </pic:spPr>
                      </pic:pic>
                    </a:graphicData>
                  </a:graphic>
                </wp:inline>
              </w:drawing>
            </w: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Винтовая лестница</w:t>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Спиральная лестница</w:t>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42D7C56" wp14:editId="5007C123">
                <wp:extent cx="152400" cy="161925"/>
                <wp:effectExtent l="0" t="0" r="0" b="0"/>
                <wp:docPr id="254" name="Прямоугольник 25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BDjMXV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ширина ступени;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4894A02" wp14:editId="31E916F4">
                <wp:extent cx="152400" cy="161925"/>
                <wp:effectExtent l="0" t="0" r="0" b="0"/>
                <wp:docPr id="253" name="Прямоугольник 25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AM/HQd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 ступени;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6225B84" wp14:editId="7F1DBEBA">
                <wp:extent cx="180975" cy="161925"/>
                <wp:effectExtent l="0" t="0" r="0" b="0"/>
                <wp:docPr id="252" name="Прямоугольник 25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ГОСТ Р 52169-2003 Оборудование детских игровых площадок. Безопасность конструкции и методы испытаний. Общие требован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LxeQMAAKg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высота перил;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2AD55D" wp14:editId="0D482AED">
                <wp:extent cx="180975" cy="180975"/>
                <wp:effectExtent l="0" t="0" r="0" b="0"/>
                <wp:docPr id="251" name="Прямоугольник 25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ГОСТ Р 52169-2003 Оборудование детских игровых площадок. Безопасность конструкции и методы испытаний. Общие требования"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4xeQMAAKg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ширина лестницы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Примечание - Ширину ступени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4A38D48" wp14:editId="316FCC10">
                <wp:extent cx="152400" cy="161925"/>
                <wp:effectExtent l="0" t="0" r="0" b="0"/>
                <wp:docPr id="250" name="Прямоугольник 25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AKom+h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измеряют по касательной к осевой линии ступени.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15 - Винтовая и спиральная лестницы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4.3.28.10 Перила винтовых и спиральных лестниц оборудуют по обеим сторонам по всей их длине.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4.3.29 Стремянки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4.3.29.1 Конструкция стремянок должна соответствовать требованиям 4.3.23.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4.3.29.2 Перекладины стремянок должны быть жестко закреплены.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4.3.29.3 Поверхность перекладин стремянок должна быть ровной; отклонение от горизонтали - не более ±3°.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4.3.29.4 Для деревянных стремянок гвозди и шурупы не должны быть единственной связью между элементами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4.3.29.5 Свободное пространство для правильного расположения ноги на перекладине должно быть не менее 90 мм от осевой линии перекладины.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4.3.29.6 Если стремянка установлена вертикально и достигает верхней части платформы (см. рисунок 13в), допускается применение стремянки без перил.</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4.3.29.7 Конструкция перекладин, стоек, перил должна позволять ребенку захватиться согласно 4.3.16.</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4.3.30 Трапы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4.3.30.1 Уклон трапа должен быть постоянным.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4.3.30.2 Поверхность трапа должна быть ровной по всей его ширине, отклонение от горизонтали - не более ±3°.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4.3.30.3 Конструкция трапа должна содержать элементы, обеспечивающие надежное сцепление ноги ребенка с поверхностью.</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4.3.30.4 Если трап предназначен для детей младше трех лет, ограждение оборудуют при высоте свободного падения более 600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 Канаты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4.3.31.1 При изготовлении оборудования канаты должны соответствовать 4.3.31.2 Расстояние между канатами длиной менее 2000 мм, закрепленными с одного конца (раскачивающимися канатами), должны быть, мм, не менее: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600 - между раскачивающимися канатами и неподвижными элементами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900 - между раскачивающими канатами и подвижными элементами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4.3.31.3 Для канатов длиной от 2000 до 4000 мм, закрепленных с одного конца (раскачивающихся канатов), расстояние между канатами и другими элементами оборудования - не менее 1000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4.3.31.4 Диаметр раскачивающегося каната 25-45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4.3.31.5 Раскачивающиеся канаты не устанавливают с качелями в одном пролете (отсеке).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4.3.31.6 Канаты, закрепленные с обоих концов (лазательные канаты), должны соответствовать следующим требованиям: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стрела провеса каната - не более 20% расстояния между точками подвеса;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диаметр каната 18-45 мм.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4.3.31.7 Применение сплошных однородных (литых) канатов из полимерных материалов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4.3.31.8 Стальные канаты должны соответствовать следующим требованиям: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быть изготовлены из оцинкованной или коррозионно-стойкой проволоки;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концы стального каната в спрессованных петлях должны совпадать с краем опрессовки;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концы стального каната в петлях с зажимами, концы резьб зажимов должны иметь травмобезопасную защиту.</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талреп каната должен быть изготовлен из коррозионно-стойкого материала, иметь спрессованные петли или петли с коушем и зажимами; талреп не должен допускать возможность демонтажа без применения инструмента.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4.3.31.9 Коуши должны соответствовать требованиям </w:t>
      </w:r>
      <w:r w:rsidRPr="00BC0909">
        <w:rPr>
          <w:color w:val="000000" w:themeColor="text1"/>
          <w:sz w:val="20"/>
          <w:szCs w:val="20"/>
        </w:rPr>
        <w:t>ГОСТ 2224,</w:t>
      </w:r>
      <w:r w:rsidRPr="00BC0909">
        <w:rPr>
          <w:rFonts w:ascii="Times New Roman" w:eastAsia="Times New Roman" w:hAnsi="Times New Roman" w:cs="Times New Roman"/>
          <w:color w:val="000000" w:themeColor="text1"/>
          <w:sz w:val="20"/>
          <w:szCs w:val="20"/>
          <w:lang w:eastAsia="ru-RU"/>
        </w:rPr>
        <w:t xml:space="preserve"> а талрепы - требованиям ГОСТ 19191.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4.3.31.10 При использовании стальных канатов для лазания каждая стренга каната должна иметь наружную оплетку из полимерных или натуральных материалов.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4.3.31.11 Петля с опрессовкой, талреп и петля с коушем и зажимами приведены на рисунке 16.</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16 - Спрессованная петля, талреп, петля с коушем и зажимами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28F4518A" wp14:editId="3FE8D8CD">
            <wp:extent cx="3333750" cy="1628775"/>
            <wp:effectExtent l="0" t="0" r="0" b="9525"/>
            <wp:docPr id="249" name="Рисунок 24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16287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петля с опрессовкой; 2 - талреп; 3 - петля с коушем и зажимами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16 - Спрессованная петля, талреп, петля с коушем и зажимами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4.3.32 Цепи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4.3.32.1 Применяемые при изготовлении оборудования цепи должны соответствовать требованиям ГОСТ 30188 и ГОСТ 30441.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4.3.32.2 Внутренний размер звеньев цепи (за исключением соединительных) должен быть не более 8,6 мм в любом направлении звена.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4.3.32.3 Внутренний размер соединительных звеньев должен быть менее 8,6 или более 12 мм в любом направлении звена.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4.3.33 Фундаменты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4.3.33.1 Фундаменты оборудования (далее - фундаменты) должны соответствовать требованиям [</w:t>
      </w:r>
      <w:hyperlink r:id="rId57" w:history="1">
        <w:r w:rsidRPr="00BC0909">
          <w:rPr>
            <w:rFonts w:ascii="Times New Roman" w:eastAsia="Times New Roman" w:hAnsi="Times New Roman" w:cs="Times New Roman"/>
            <w:color w:val="000000" w:themeColor="text1"/>
            <w:sz w:val="20"/>
            <w:szCs w:val="20"/>
            <w:lang w:eastAsia="ru-RU"/>
          </w:rPr>
          <w:t>1</w:t>
        </w:r>
      </w:hyperlink>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4.3.33.2 При наличии сыпучего покрытия (например песка) фундаменты должны соответствовать следующим требованиям: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элементы фундамента должны располагаться на глубине не менее 400 мм от поверхности покрытия игровой площадки;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глубина от поверхности покрытия игровой площадки до верха фундамента конической формы должна быть не менее 200 мм (рисунок 17);</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острые кромки фундамента должны быть закруглены. Радиус закругления - не менее 20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xml:space="preserve">Примечание - В местах, не доступных для детей (например при монтаже центральной оси карусели), элементы фундамента допускается располагать на уровне поверхности игровой </w:t>
      </w:r>
      <w:r w:rsidRPr="00BC0909">
        <w:rPr>
          <w:rFonts w:ascii="Times New Roman" w:eastAsia="Times New Roman" w:hAnsi="Times New Roman" w:cs="Times New Roman"/>
          <w:color w:val="000000" w:themeColor="text1"/>
          <w:sz w:val="20"/>
          <w:szCs w:val="20"/>
          <w:lang w:eastAsia="ru-RU"/>
        </w:rPr>
        <w:lastRenderedPageBreak/>
        <w:t>площадки или на глубине менее 400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Пример фундамента приведен на рисунке 17.</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17 - Фундамент</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2D1F6C1" wp14:editId="2BF4327D">
            <wp:extent cx="2381250" cy="2009775"/>
            <wp:effectExtent l="0" t="0" r="0" b="9525"/>
            <wp:docPr id="248" name="Рисунок 24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опора; 2 - поверхность покрытия игровой площадки; </w:t>
      </w:r>
      <w:r w:rsidRPr="00BC0909">
        <w:rPr>
          <w:rFonts w:ascii="Times New Roman" w:eastAsia="Times New Roman" w:hAnsi="Times New Roman" w:cs="Times New Roman"/>
          <w:color w:val="000000" w:themeColor="text1"/>
          <w:sz w:val="20"/>
          <w:szCs w:val="20"/>
          <w:lang w:eastAsia="ru-RU"/>
        </w:rPr>
        <w:br/>
        <w:t>3 - фундамент; 4 - базовая отметка заглубления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17 - Фундамент</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4.3.33.3 Базовую отметку заглубления наносит на оборудование изготовитель способом, обеспечивающим ее сохранность в течение периода эксплуатации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4.3.33.4 Возможна бесфундаментная установка оборудования, при этом перемещение оборудования в любом направлении не допускается.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5 Методы испытаний</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5.1 Требования безопасности в соответствии с разделом 4 проверяют визуально, органолептически или инструментальными методами.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5.2 Оценка абразивной стойкости элементов оборудования с полимерным покрытием и из композиционных материалов на различных матричных основах - по методу Табера.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5.3 При испытаниях по 5.2 элементов оборудования из стеклоармированных полимерных материалов слой ниже гелькоутного покрытия не должен быть поврежден.</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5.4 Определение твердости поверхности элементов оборудования из стеклоармированных полимерных материалов - по Барколю.</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5.5 Значения прикладываемых нагрузок - в соответствии с приложением 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5.6 Усталостные нагрузки оборудования детских игровых площадок значительно меньше постоянных и временных нагрузок и их комбинаций, поэтому испытания на усталость не проводят.</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5.7 Испытания несущей способности - в соответствии с приложением 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5.8 Испытания на застревания - в соответствии с приложением Г.</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5.9 По результатам испытаний оформляют отчет в соответствии с ГОСТ Р ИСО/МЭК 17025.</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6 Обозначение и маркировка оборудования</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6.1 Обозначение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Обозначение оборудования - по ГОСТ 2.201 и ОК 012.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6.2 Маркировка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 оборудование на видном и доступном месте устанавливают табличку, содержащую:</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наименование и адрес изготовителя;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год введения в эксплуатацию;</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обозначение по 6.1.</w:t>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Приложение А (обязательное). Нормативные нагрузки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Приложение А</w:t>
      </w:r>
      <w:r w:rsidRPr="00BC0909">
        <w:rPr>
          <w:rFonts w:ascii="Times New Roman" w:eastAsia="Times New Roman" w:hAnsi="Times New Roman" w:cs="Times New Roman"/>
          <w:color w:val="000000" w:themeColor="text1"/>
          <w:sz w:val="20"/>
          <w:szCs w:val="20"/>
          <w:lang w:eastAsia="ru-RU"/>
        </w:rPr>
        <w:br/>
        <w:t>(обязательное)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Нормативные нагрузки на конструкции оборудования применяют при расчетах и испытаниях оборудования детских игровых площадок.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А.1 Постоянные нагрузки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К постоянным нагрузкам относят:</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вес конструкции в сборе;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усилия в предварительно напряженных элементах;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вес воды, если в состав оборудования включены водные резервуары.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А.1.1 Вес конструкции в сборе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Вес конструкции в сборе определяют на основании конструкторской документации.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А.1.2 Нагрузки в предварительно напряженных элементах</w:t>
      </w:r>
      <w:r w:rsidRPr="00BC0909">
        <w:rPr>
          <w:rFonts w:ascii="Times New Roman" w:eastAsia="Times New Roman" w:hAnsi="Times New Roman" w:cs="Times New Roman"/>
          <w:b/>
          <w:bCs/>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расчете нагрузок в предварительно напряженных элементах рассматривают их максимальные и минимальные значения.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А.1.3 Нагрузки от воды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расчетах нагрузок от воды учитывают возможные верхний и нижний уровни воды в резервуаре.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А.2 Временные нагрузки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А.2.1 К временным нагрузкам относят:</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нагрузки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нагрузки от снега;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нагрузки от ветра;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температурные нагрузки;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специфические нагрузки (характерные для определенного типа оборудования).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А.2.2 Нагрузки от детей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А.2.2.1 Масса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Общую массу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241C039" wp14:editId="3F782A3E">
                <wp:extent cx="219075" cy="228600"/>
                <wp:effectExtent l="0" t="0" r="0" b="0"/>
                <wp:docPr id="247" name="Прямоугольник 24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кг,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FF956B3" wp14:editId="1B800A7D">
            <wp:extent cx="1171575" cy="247650"/>
            <wp:effectExtent l="0" t="0" r="9525" b="0"/>
            <wp:docPr id="246" name="Рисунок 24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w:t>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A1F21D3" wp14:editId="376148E9">
                <wp:extent cx="123825" cy="142875"/>
                <wp:effectExtent l="0" t="0" r="0" b="0"/>
                <wp:docPr id="245" name="Прямоугольник 24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oF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UTzAiJ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u9WqBX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число детей на оборудовании - по А.3;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A36E165" wp14:editId="1671B5DD">
                <wp:extent cx="161925" cy="142875"/>
                <wp:effectExtent l="0" t="0" r="0" b="0"/>
                <wp:docPr id="244" name="Прямоугольник 24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ГОСТ Р 52169-2003 Оборудование детских игровых площадок. Безопасность конструкции и методы испытаний. Общие требования"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средняя масса ребенка в рассматриваемой возрастной группе, кг;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35A8E6B" wp14:editId="64165C03">
                <wp:extent cx="142875" cy="142875"/>
                <wp:effectExtent l="0" t="0" r="0" b="0"/>
                <wp:docPr id="243" name="Прямоугольник 24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JOTjWN5AwAAqA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среднеквадратичное отклонение массы детей в рассматриваемой возрастной группе, кг.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Средняя масса ребенка в разных возрастных группах приведена в таблице А.1.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А.1 - Средняя масса ребенка в разных возрастных группах</w:t>
      </w:r>
    </w:p>
    <w:tbl>
      <w:tblPr>
        <w:tblW w:w="0" w:type="auto"/>
        <w:tblCellMar>
          <w:left w:w="0" w:type="dxa"/>
          <w:right w:w="0" w:type="dxa"/>
        </w:tblCellMar>
        <w:tblLook w:val="04A0" w:firstRow="1" w:lastRow="0" w:firstColumn="1" w:lastColumn="0" w:noHBand="0" w:noVBand="1"/>
      </w:tblPr>
      <w:tblGrid>
        <w:gridCol w:w="3581"/>
        <w:gridCol w:w="2852"/>
        <w:gridCol w:w="2593"/>
      </w:tblGrid>
      <w:tr w:rsidR="00BC0909" w:rsidRPr="00BC0909" w:rsidTr="009135CE">
        <w:trPr>
          <w:trHeight w:val="15"/>
        </w:trPr>
        <w:tc>
          <w:tcPr>
            <w:tcW w:w="4250"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32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77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Возрастная группа</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Средняя масса ребенка в возрастной группе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D4C152" wp14:editId="250945A6">
                      <wp:extent cx="161925" cy="142875"/>
                      <wp:effectExtent l="0" t="0" r="0" b="0"/>
                      <wp:docPr id="242" name="Прямоугольник 24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ГОСТ Р 52169-2003 Оборудование детских игровых площадок. Безопасность конструкции и методы испытаний. Общие требования"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weQMAAKg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кг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Среднеквадратичное отклонение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FC1C97E" wp14:editId="785BDEF5">
                      <wp:extent cx="142875" cy="142875"/>
                      <wp:effectExtent l="0" t="0" r="0" b="0"/>
                      <wp:docPr id="241" name="Прямоугольник 24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C0eQMAAKg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JcHYLR5AwAAqA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кг</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Дети всех возрастов (до 14 лет)*</w:t>
            </w:r>
            <w:r w:rsidRPr="00BC0909">
              <w:rPr>
                <w:rFonts w:ascii="Times New Roman" w:eastAsia="Times New Roman" w:hAnsi="Times New Roman" w:cs="Times New Roman"/>
                <w:color w:val="000000" w:themeColor="text1"/>
                <w:sz w:val="20"/>
                <w:szCs w:val="20"/>
                <w:lang w:eastAsia="ru-RU"/>
              </w:rPr>
              <w:br/>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53,8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9,6</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Дети до 4 лет**</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16,7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2,1</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Дети до 8 лет**</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27,9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w:t>
            </w:r>
          </w:p>
        </w:tc>
      </w:tr>
      <w:tr w:rsidR="00BC0909" w:rsidRPr="00BC0909" w:rsidTr="009135C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Дети до 12 лет**</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41,5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7,9</w:t>
            </w:r>
          </w:p>
        </w:tc>
      </w:tr>
      <w:tr w:rsidR="00BC0909" w:rsidRPr="00BC0909" w:rsidTr="009135CE">
        <w:tc>
          <w:tcPr>
            <w:tcW w:w="10349"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Средняя масса ребенка возрастной группы до 14 лет по антропометрическим данным детей от 13,5 до 14,5 лет с учетом 2 кг одежды.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возрастных групп детей до 4, 8 и 12 лет средняя масса ребенка с учетом 0,5, 1 и 1,5 кг одежды соответственно.</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Приведенные данные для возрастных групп детей до 4, 8 и 12 лет следует использовать только для детских игровых площадок, предназначенных для четко определенных возрастных групп детей, например детских игровых площадок в центрах по уходу за детьми.</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А.2.2.2 Коэффициент динамичности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расчетах нагрузок используют коэффициент динамичности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7854454" wp14:editId="4E9B36F0">
                <wp:extent cx="228600" cy="228600"/>
                <wp:effectExtent l="0" t="0" r="0" b="0"/>
                <wp:docPr id="240" name="Прямоугольник 24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ГОСТ Р 52169-2003 Оборудование детских игровых площадок. Безопасность конструкции и методы испытаний. Общие требования"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J9wZx3AwAAqAYAAA4AAAAAAAAAAAAAAAAALgIAAGRycy9lMm9Eb2MueG1sUEsBAi0A&#10;FAAGAAgAAAAhAGiCg6bYAAAAAwEAAA8AAAAAAAAAAAAAAAAA0QUAAGRycy9kb3ducmV2LnhtbFBL&#10;BQYAAAAABAAEAPMAAADW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учитывающий дополнительную нагрузку, вызванную перемещением детей (бег, игра и т.д.).</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Коэффициент динамичности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9768BC" wp14:editId="5299BC14">
                <wp:extent cx="228600" cy="228600"/>
                <wp:effectExtent l="0" t="0" r="0" b="0"/>
                <wp:docPr id="239" name="Прямоугольник 23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ГОСТ Р 52169-2003 Оборудование детских игровых площадок. Безопасность конструкции и методы испытаний. Общие требования"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TBsj4eAMAAKgGAAAOAAAAAAAAAAAAAAAAAC4CAABkcnMvZTJvRG9jLnhtbFBLAQIt&#10;ABQABgAIAAAAIQBogoOm2AAAAAMBAAAPAAAAAAAAAAAAAAAAANIFAABkcnMvZG93bnJldi54bWxQ&#10;SwUGAAAAAAQABADzAAAA1w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ED1258D" wp14:editId="689A8DB4">
            <wp:extent cx="695325" cy="390525"/>
            <wp:effectExtent l="0" t="0" r="9525" b="9525"/>
            <wp:docPr id="238" name="Рисунок 23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(А.2)</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C3B196C" wp14:editId="524AEE58">
                <wp:extent cx="123825" cy="142875"/>
                <wp:effectExtent l="0" t="0" r="0" b="0"/>
                <wp:docPr id="237" name="Прямоугольник 23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w0eg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M6s7DR6AwAAqAYAAA4AAAAAAAAAAAAAAAAALgIAAGRycy9lMm9Eb2MueG1s&#10;UEsBAi0AFAAGAAgAAAAhAOK+Won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число детей по А.3.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А.2.2.3 Общая вертикальная нагрузка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Вертикальную нагрузку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FA682F5" wp14:editId="51FAB470">
                <wp:extent cx="304800" cy="238125"/>
                <wp:effectExtent l="0" t="0" r="0" b="0"/>
                <wp:docPr id="236" name="Прямоугольник 23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определяют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19E918D0" wp14:editId="1E699B29">
            <wp:extent cx="1104900" cy="238125"/>
            <wp:effectExtent l="0" t="0" r="0" b="9525"/>
            <wp:docPr id="235" name="Рисунок 23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(A.3)</w:t>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4724531" wp14:editId="3ED545B6">
                <wp:extent cx="142875" cy="161925"/>
                <wp:effectExtent l="0" t="0" r="0" b="0"/>
                <wp:docPr id="234" name="Прямоугольник 23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2X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8Z4tl3kDAACoBgAADgAAAAAAAAAAAAAAAAAuAgAAZHJzL2Uyb0RvYy54bWxQ&#10;SwECLQAUAAYACAAAACEA0pxnw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ускорение свободного падения (10 м·с</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6E039F3" wp14:editId="331BE928">
                <wp:extent cx="161925" cy="219075"/>
                <wp:effectExtent l="0" t="0" r="0" b="0"/>
                <wp:docPr id="233" name="Прямоугольник 23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ГОСТ Р 52169-2003 Оборудование детских игровых площадок. Безопасность конструкции и методы испытаний. Общие требован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27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0CC811E" wp14:editId="508230B7">
                <wp:extent cx="219075" cy="228600"/>
                <wp:effectExtent l="0" t="0" r="0" b="0"/>
                <wp:docPr id="232" name="Прямоугольник 23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по (А.1);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D93CE00" wp14:editId="1A529099">
                <wp:extent cx="228600" cy="228600"/>
                <wp:effectExtent l="0" t="0" r="0" b="0"/>
                <wp:docPr id="231" name="Прямоугольник 23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ГОСТ Р 52169-2003 Оборудование детских игровых площадок. Безопасность конструкции и методы испытаний. Общие требования"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BWpwReAMAAKgGAAAOAAAAAAAAAAAAAAAAAC4CAABkcnMvZTJvRG9jLnhtbFBLAQIt&#10;ABQABgAIAAAAIQBogoOm2AAAAAMBAAAPAAAAAAAAAAAAAAAAANIFAABkcnMvZG93bnJldi54bWxQ&#10;SwUGAAAAAAQABADzAAAA1w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по (А.2).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Общие вертикальные нагрузки от детей для игровых площадок, предназначенных для детей всех возрастов, приведены в таблице А.2.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А.2 - Общие вертикальные нагрузки от детей для игровых площадок, предназначенных для детей всех возрастов</w:t>
      </w:r>
    </w:p>
    <w:tbl>
      <w:tblPr>
        <w:tblW w:w="0" w:type="auto"/>
        <w:tblCellMar>
          <w:left w:w="0" w:type="dxa"/>
          <w:right w:w="0" w:type="dxa"/>
        </w:tblCellMar>
        <w:tblLook w:val="04A0" w:firstRow="1" w:lastRow="0" w:firstColumn="1" w:lastColumn="0" w:noHBand="0" w:noVBand="1"/>
      </w:tblPr>
      <w:tblGrid>
        <w:gridCol w:w="1560"/>
        <w:gridCol w:w="1473"/>
        <w:gridCol w:w="1961"/>
        <w:gridCol w:w="1945"/>
        <w:gridCol w:w="2087"/>
      </w:tblGrid>
      <w:tr w:rsidR="00BC0909" w:rsidRPr="00BC0909" w:rsidTr="009135CE">
        <w:trPr>
          <w:trHeight w:val="15"/>
        </w:trPr>
        <w:tc>
          <w:tcPr>
            <w:tcW w:w="184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166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21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40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C81F2B4" wp14:editId="5048DB46">
                      <wp:extent cx="123825" cy="142875"/>
                      <wp:effectExtent l="0" t="0" r="0" b="0"/>
                      <wp:docPr id="230" name="Прямоугольник 23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38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UYL3DoRLyc4w6WJUZVp8dE0kxqt/nQPkkjGO7W50QD0YR&#10;CHJbM9/WEJ4DVIY1RsvjRC/38XEr2aICT6ErDBcHMCYlcxS2I7SMajVcsA5dJqvVbffttuxevf6D&#10;2f8L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gdxd/HkDAACoBgAADgAAAAAAAAAAAAAAAAAuAgAAZHJzL2Uyb0RvYy54bWxQ&#10;SwECLQAUAAYACAAAACEA4r5aidsAAAADAQAADwAAAAAAAAAAAAAAAADTBQAAZHJzL2Rvd25yZXYu&#10;eG1sUEsFBgAAAAAEAAQA8wAAANs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Общая масса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610FE40" wp14:editId="24F68D5B">
                      <wp:extent cx="219075" cy="228600"/>
                      <wp:effectExtent l="0" t="0" r="0" b="0"/>
                      <wp:docPr id="229" name="Прямоугольник 22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кг</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Коэффициент динамичности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199A710" wp14:editId="1EAAE3D6">
                      <wp:extent cx="228600" cy="228600"/>
                      <wp:effectExtent l="0" t="0" r="0" b="0"/>
                      <wp:docPr id="228" name="Прямоугольник 22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ГОСТ Р 52169-2003 Оборудование детских игровых площадок. Безопасность конструкции и методы испытаний. Общие требования"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dbW313AwAAqAYAAA4AAAAAAAAAAAAAAAAALgIAAGRycy9lMm9Eb2MueG1sUEsBAi0A&#10;FAAGAAgAAAAhAGiCg6bYAAAAAwEAAA8AAAAAAAAAAAAAAAAA0QUAAGRycy9kb3ducmV2LnhtbFBL&#10;BQYAAAAABAAEAPMAAADWBg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Общая вертикальная нагрузка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CF3461C" wp14:editId="3BD570F2">
                      <wp:extent cx="304800" cy="238125"/>
                      <wp:effectExtent l="0" t="0" r="0" b="0"/>
                      <wp:docPr id="227" name="Прямоугольник 22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Вертикальная нагрузка от одного ребенка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65AC66A" wp14:editId="637A8375">
                      <wp:extent cx="276225" cy="238125"/>
                      <wp:effectExtent l="0" t="0" r="0" b="0"/>
                      <wp:docPr id="226" name="Прямоугольник 22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ГОСТ Р 52169-2003 Оборудование детских игровых площадок. Безопасность конструкции и методы испытаний. Общие требования" style="width: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69,5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1391</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1391</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130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1948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974</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189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1,33</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2516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839</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304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3648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730</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588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6468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647</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868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1,07</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9259</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617</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1146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12033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602</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1424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14810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592</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1700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1,3</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17567</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586</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2252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23083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577</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2801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28570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571</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3350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1,017</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34058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568</w:t>
            </w:r>
          </w:p>
        </w:tc>
      </w:tr>
      <w:tr w:rsidR="00BC0909" w:rsidRPr="00BC0909" w:rsidTr="009135CE">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E120D1F" wp14:editId="458E5480">
                      <wp:extent cx="257175" cy="142875"/>
                      <wp:effectExtent l="0" t="0" r="0" b="0"/>
                      <wp:docPr id="225" name="Прямоугольник 22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ГОСТ Р 52169-2003 Оборудование детских игровых площадок. Безопасность конструкции и методы испытаний. Общие требования"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60*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538</w:t>
            </w:r>
          </w:p>
        </w:tc>
      </w:tr>
      <w:tr w:rsidR="00BC0909" w:rsidRPr="00BC0909" w:rsidTr="009135CE">
        <w:tc>
          <w:tcPr>
            <w:tcW w:w="10164"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Для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04C7E1B" wp14:editId="118E8FDA">
                      <wp:extent cx="257175" cy="142875"/>
                      <wp:effectExtent l="0" t="0" r="0" b="0"/>
                      <wp:docPr id="224" name="Прямоугольник 22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ГОСТ Р 52169-2003 Оборудование детских игровых площадок. Безопасность конструкции и методы испытаний. Общие требования"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oSeQ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60 общая вертикальная нагрузка от детей. </w:t>
            </w:r>
            <w:r w:rsidRPr="00BC0909">
              <w:rPr>
                <w:rFonts w:ascii="Times New Roman" w:eastAsia="Times New Roman" w:hAnsi="Times New Roman" w:cs="Times New Roman"/>
                <w:noProof/>
                <w:color w:val="000000" w:themeColor="text1"/>
                <w:sz w:val="20"/>
                <w:szCs w:val="20"/>
                <w:lang w:eastAsia="ru-RU"/>
              </w:rPr>
              <w:drawing>
                <wp:inline distT="0" distB="0" distL="0" distR="0" wp14:anchorId="253160F6" wp14:editId="72617923">
                  <wp:extent cx="714375" cy="238125"/>
                  <wp:effectExtent l="0" t="0" r="9525" b="9525"/>
                  <wp:docPr id="223" name="Рисунок 22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А.2.2.4 Общая горизонтальная нагрузка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Горизонтальную нагрузку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07139D7" wp14:editId="32C4A5D4">
                <wp:extent cx="304800" cy="238125"/>
                <wp:effectExtent l="0" t="0" r="0" b="0"/>
                <wp:docPr id="222" name="Прямоугольник 22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принимают равной 10% вертикальной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D1A7CC0" wp14:editId="3C309736">
                <wp:extent cx="304800" cy="238125"/>
                <wp:effectExtent l="0" t="0" r="0" b="0"/>
                <wp:docPr id="221" name="Прямоугольник 22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по А.2.2.3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2F25B4B5" wp14:editId="54923F2C">
            <wp:extent cx="914400" cy="238125"/>
            <wp:effectExtent l="0" t="0" r="0" b="9525"/>
            <wp:docPr id="220" name="Рисунок 22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(A.4)</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 Виды нагрузок от детей, равномерно распределенных по элементу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А.2.2.5.1 Сосредоточенную вертикальную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98E5667" wp14:editId="3495519C">
                <wp:extent cx="190500" cy="228600"/>
                <wp:effectExtent l="0" t="0" r="0" b="0"/>
                <wp:docPr id="219" name="Прямоугольник 21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wNVJWn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F689D3E" wp14:editId="4B654FFB">
            <wp:extent cx="638175" cy="238125"/>
            <wp:effectExtent l="0" t="0" r="9525" b="9525"/>
            <wp:docPr id="218" name="Рисунок 21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(A.5)</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А.2.2.5.2 Сосредоточенную горизонтальную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8BA1EB6" wp14:editId="6738ED61">
                <wp:extent cx="200025" cy="228600"/>
                <wp:effectExtent l="0" t="0" r="0" b="0"/>
                <wp:docPr id="217" name="Прямоугольник 21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zWLINn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DF78419" wp14:editId="6B936F19">
            <wp:extent cx="1285875" cy="238125"/>
            <wp:effectExtent l="0" t="0" r="9525" b="9525"/>
            <wp:docPr id="216" name="Рисунок 21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(A.6)</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 3 Сосредоточенные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219FEE2" wp14:editId="0A53CDB1">
                <wp:extent cx="190500" cy="228600"/>
                <wp:effectExtent l="0" t="0" r="0" b="0"/>
                <wp:docPr id="215" name="Прямоугольник 21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G6e3x3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C06AB82" wp14:editId="36EE7A83">
                <wp:extent cx="200025" cy="228600"/>
                <wp:effectExtent l="0" t="0" r="0" b="0"/>
                <wp:docPr id="214" name="Прямоугольник 21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yzzTin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действуют на площадке 0,1x0,1 м. </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А.2.2.5.4 Распределенную вертикальную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5DEB6B9" wp14:editId="7C14CDD1">
                <wp:extent cx="180975" cy="228600"/>
                <wp:effectExtent l="0" t="0" r="0" b="0"/>
                <wp:docPr id="213" name="Прямоугольник 21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ГОСТ Р 52169-2003 Оборудование детских игровых площадок. Безопасность конструкции и методы испытаний. Общие требования"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528B972" wp14:editId="465F2142">
            <wp:extent cx="657225" cy="419100"/>
            <wp:effectExtent l="0" t="0" r="9525" b="0"/>
            <wp:docPr id="212" name="Рисунок 21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(А.7)</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A8BA875" wp14:editId="6ACA7548">
                <wp:extent cx="142875" cy="161925"/>
                <wp:effectExtent l="0" t="0" r="0" b="0"/>
                <wp:docPr id="211" name="Прямоугольник 21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длина элемента, 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А.2.2.5.5 Распределенную горизонтальную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40230C2" wp14:editId="13156802">
                <wp:extent cx="190500" cy="228600"/>
                <wp:effectExtent l="0" t="0" r="0" b="0"/>
                <wp:docPr id="210" name="Прямоугольник 21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UEPr2H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743CD00" wp14:editId="3F1C3C49">
            <wp:extent cx="1304925" cy="419100"/>
            <wp:effectExtent l="0" t="0" r="9525" b="0"/>
            <wp:docPr id="209" name="Рисунок 20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(А.8)</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А.2.2.5.6 Вертикальную нагрузку на площадке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9419AB5" wp14:editId="24D8D198">
                <wp:extent cx="200025" cy="228600"/>
                <wp:effectExtent l="0" t="0" r="0" b="0"/>
                <wp:docPr id="208" name="Прямоугольник 20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5fAMAAKg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9tlI+X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CED84C5" wp14:editId="2F0B3729">
                <wp:extent cx="104775" cy="219075"/>
                <wp:effectExtent l="0" t="0" r="0" b="0"/>
                <wp:docPr id="207" name="Прямоугольник 20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C4FDF35" wp14:editId="7F32E0BF">
            <wp:extent cx="685800" cy="419100"/>
            <wp:effectExtent l="0" t="0" r="0" b="0"/>
            <wp:docPr id="206" name="Рисунок 20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(А.9)</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DE50030" wp14:editId="35451492">
                <wp:extent cx="152400" cy="161925"/>
                <wp:effectExtent l="0" t="0" r="0" b="0"/>
                <wp:docPr id="205" name="Прямоугольник 20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C9giJf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площадь,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632E46E" wp14:editId="59721D10">
                <wp:extent cx="104775" cy="219075"/>
                <wp:effectExtent l="0" t="0" r="0" b="0"/>
                <wp:docPr id="204" name="Прямоугольник 20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А.2.2.5.7 Горизонтальную нагрузку на площадке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9D1C522" wp14:editId="4F84666B">
                <wp:extent cx="219075" cy="228600"/>
                <wp:effectExtent l="0" t="0" r="0" b="0"/>
                <wp:docPr id="203" name="Прямоугольник 20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559F223" wp14:editId="06AAE556">
                <wp:extent cx="104775" cy="219075"/>
                <wp:effectExtent l="0" t="0" r="0" b="0"/>
                <wp:docPr id="202" name="Прямоугольник 20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вычисляют по формуле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52CC5B1" wp14:editId="01A91303">
            <wp:extent cx="1247775" cy="409575"/>
            <wp:effectExtent l="0" t="0" r="9525" b="9525"/>
            <wp:docPr id="201" name="Рисунок 20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7775" cy="4095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(А.10)</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А.2.3 Нагрузки от снега, ветра, а также температурные и климатические воздействия - по [</w:t>
      </w:r>
      <w:hyperlink r:id="rId70" w:history="1">
        <w:r w:rsidRPr="00BC0909">
          <w:rPr>
            <w:rFonts w:ascii="Times New Roman" w:eastAsia="Times New Roman" w:hAnsi="Times New Roman" w:cs="Times New Roman"/>
            <w:color w:val="000000" w:themeColor="text1"/>
            <w:sz w:val="20"/>
            <w:szCs w:val="20"/>
            <w:lang w:eastAsia="ru-RU"/>
          </w:rPr>
          <w:t>2</w:t>
        </w:r>
      </w:hyperlink>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А.3 Число детей, размещающихся на оборудовании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А.3.1 Число детей, размещающихся на оборудовании, рассчитывают для каждого элемента конструкции.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br/>
        <w:t>Полученный результат округляют в большую сторону до целого.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А.3.2 Число детей, размещающихся на ограниченной поверхности (в точке)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Любой элемент оборудования, предназначенный для ходьбы, подъема или для стоящих детей, шириной более 0,1 м, с углом наклона менее 30° должен выдерживать нагрузку от одного ребенка.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E4B094B" wp14:editId="2FB06CB9">
                <wp:extent cx="123825" cy="142875"/>
                <wp:effectExtent l="0" t="0" r="0" b="0"/>
                <wp:docPr id="200" name="Прямоугольник 20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6mKCFX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на ограниченной поверхности, равно единице.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А.3.3 Число детей, размещающихся на элементе линейного типа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E47B86C" wp14:editId="407AB817">
                <wp:extent cx="123825" cy="142875"/>
                <wp:effectExtent l="0" t="0" r="0" b="0"/>
                <wp:docPr id="199" name="Прямоугольник 19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S9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xqIkvX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на элементе линейного типа, вычисляют по формулам: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линейных элементов с углом наклона до 60°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EF50E51" wp14:editId="5A330999">
            <wp:extent cx="542925" cy="457200"/>
            <wp:effectExtent l="0" t="0" r="9525" b="0"/>
            <wp:docPr id="198" name="Рисунок 19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(А.11)</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 для линейных элементов с углом наклона более 60°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3041A0E" wp14:editId="7F68855E">
            <wp:extent cx="466725" cy="419100"/>
            <wp:effectExtent l="0" t="0" r="9525" b="0"/>
            <wp:docPr id="197" name="Рисунок 19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(А.12)</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7D151C5" wp14:editId="643ADEB0">
                <wp:extent cx="266700" cy="238125"/>
                <wp:effectExtent l="0" t="0" r="0" b="0"/>
                <wp:docPr id="196" name="Прямоугольник 19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ГОСТ Р 52169-2003 Оборудование детских игровых площадок. Безопасность конструкции и методы испытаний. Общие требования"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It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длина проекции линейного элемента на горизонтальную плоскость, 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17DE3E6" wp14:editId="159CBFDB">
                <wp:extent cx="142875" cy="161925"/>
                <wp:effectExtent l="0" t="0" r="0" b="0"/>
                <wp:docPr id="195" name="Прямоугольник 19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JLwAP3kDAACoBgAADgAAAAAAAAAAAAAAAAAuAgAAZHJzL2Uyb0RvYy54bWxQ&#10;SwECLQAUAAYACAAAACEA0pxnw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длина линейного элемента, 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К элементам линейного типа относят, например, ступени лестниц, шесты, канаты и т.п.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А.3.4 Число детей, размещающихся на площадке</w:t>
      </w:r>
      <w:r w:rsidRPr="00BC0909">
        <w:rPr>
          <w:rFonts w:ascii="Times New Roman" w:eastAsia="Times New Roman" w:hAnsi="Times New Roman" w:cs="Times New Roman"/>
          <w:b/>
          <w:bCs/>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978EB1B" wp14:editId="6EE04DA3">
                <wp:extent cx="123825" cy="142875"/>
                <wp:effectExtent l="0" t="0" r="0" b="0"/>
                <wp:docPr id="194" name="Прямоугольник 19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xL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HxosS3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на площадке, вычисляют по формулам: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площадки с углом наклона не более 60°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E0F5675" wp14:editId="1D74A417">
            <wp:extent cx="571500" cy="457200"/>
            <wp:effectExtent l="0" t="0" r="0" b="0"/>
            <wp:docPr id="193" name="Рисунок 19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(А.13)</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 для площадки с углом наклона более 60°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EC7DB2D" wp14:editId="7430187F">
            <wp:extent cx="571500" cy="419100"/>
            <wp:effectExtent l="0" t="0" r="0" b="0"/>
            <wp:docPr id="192" name="Рисунок 19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(А.14)</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428C774" wp14:editId="5B78AEFD">
                <wp:extent cx="152400" cy="161925"/>
                <wp:effectExtent l="0" t="0" r="0" b="0"/>
                <wp:docPr id="191" name="Прямоугольник 19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площадь,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FDE17DF" wp14:editId="4646986F">
                <wp:extent cx="104775" cy="219075"/>
                <wp:effectExtent l="0" t="0" r="0" b="0"/>
                <wp:docPr id="190" name="Прямоугольник 19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CPQOfJ5AwAAqAYAAA4AAAAAAAAAAAAAAAAALgIAAGRycy9lMm9Eb2MueG1s&#10;UEsBAi0AFAAGAAgAAAAhABK7BZv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lastRenderedPageBreak/>
        <mc:AlternateContent>
          <mc:Choice Requires="wps">
            <w:drawing>
              <wp:inline distT="0" distB="0" distL="0" distR="0" wp14:anchorId="1D52ACAC" wp14:editId="07B70DDE">
                <wp:extent cx="266700" cy="238125"/>
                <wp:effectExtent l="0" t="0" r="0" b="0"/>
                <wp:docPr id="189" name="Прямоугольник 18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ГОСТ Р 52169-2003 Оборудование детских игровых площадок. Безопасность конструкции и методы испытаний. Общие требования"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Li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площадь проекции площадки на горизонтальную плоскость,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49BA6C9" wp14:editId="325A3C25">
                <wp:extent cx="104775" cy="219075"/>
                <wp:effectExtent l="0" t="0" r="0" b="0"/>
                <wp:docPr id="188" name="Прямоугольник 18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j1eQMAAKg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cbCPV5AwAAqAYAAA4AAAAAAAAAAAAAAAAALgIAAGRycy9lMm9Eb2MueG1s&#10;UEsBAi0AFAAGAAgAAAAhABK7BZv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К площадкам относят: платформы, решетчатые платформы, трапы и сетки.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Ширина площадки должна быть более 0,6 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Площадку шириной не более 0,6 м рассматривают как элемент линейного типа.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оборудования с игровыми поверхностями на двух противоположных сторонах (например сетка, решетка и т.п.) 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AC22A16" wp14:editId="15D5753F">
                <wp:extent cx="123825" cy="142875"/>
                <wp:effectExtent l="0" t="0" r="0" b="0"/>
                <wp:docPr id="187" name="Прямоугольник 18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P/TUhl6AwAAqAYAAA4AAAAAAAAAAAAAAAAALgIAAGRycy9lMm9Eb2MueG1s&#10;UEsBAi0AFAAGAAgAAAAhAOK+Won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на игровой поверхности, рассчитывают только для одной стороны.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А.3.5 Число детей, размещающихся в трехмерном пространстве (объеме)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8FFB0E7" wp14:editId="44325E8A">
                <wp:extent cx="123825" cy="142875"/>
                <wp:effectExtent l="0" t="0" r="0" b="0"/>
                <wp:docPr id="186" name="Прямоугольник 18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P0ZpHJ6AwAAqAYAAA4AAAAAAAAAAAAAAAAALgIAAGRycy9lMm9Eb2MueG1s&#10;UEsBAi0AFAAGAAgAAAAhAOK+Won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в трехмерном пространстве (объеме) оборудования, вычисляют по формулам: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объема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B61BF0E" wp14:editId="4FEB5DA4">
                <wp:extent cx="266700" cy="180975"/>
                <wp:effectExtent l="0" t="0" r="0" b="0"/>
                <wp:docPr id="185" name="Прямоугольник 18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ГОСТ Р 52169-2003 Оборудование детских игровых площадок. Безопасность конструкции и методы испытаний. Общие требования"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vJegMAAKg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4,3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3744974" wp14:editId="6F3297B1">
                <wp:extent cx="104775" cy="219075"/>
                <wp:effectExtent l="0" t="0" r="0" b="0"/>
                <wp:docPr id="184" name="Прямоугольник 18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Zoeg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CMafZo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2F2561E" wp14:editId="25DE7745">
            <wp:extent cx="571500" cy="419100"/>
            <wp:effectExtent l="0" t="0" r="0" b="0"/>
            <wp:docPr id="183" name="Рисунок 18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(А.15)</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 для объема 4,3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29258A6" wp14:editId="235FCD32">
                <wp:extent cx="104775" cy="219075"/>
                <wp:effectExtent l="0" t="0" r="0" b="0"/>
                <wp:docPr id="182" name="Прямоугольник 18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HLeg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DB07HL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noProof/>
          <w:color w:val="000000" w:themeColor="text1"/>
          <w:sz w:val="20"/>
          <w:szCs w:val="20"/>
          <w:lang w:eastAsia="ru-RU"/>
        </w:rPr>
        <w:drawing>
          <wp:inline distT="0" distB="0" distL="0" distR="0" wp14:anchorId="2D4FB86E" wp14:editId="66630F74">
            <wp:extent cx="390525" cy="180975"/>
            <wp:effectExtent l="0" t="0" r="9525" b="9525"/>
            <wp:docPr id="181" name="Рисунок 18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12,8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154B787" wp14:editId="2A11561D">
                <wp:extent cx="104775" cy="219075"/>
                <wp:effectExtent l="0" t="0" r="0" b="0"/>
                <wp:docPr id="180" name="Прямоугольник 18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wceQMAAKg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VHXBx5AwAAqAYAAA4AAAAAAAAAAAAAAAAALgIAAGRycy9lMm9Eb2MueG1s&#10;UEsBAi0AFAAGAAgAAAAhABK7BZv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621667B" wp14:editId="7A65811E">
            <wp:extent cx="1133475" cy="419100"/>
            <wp:effectExtent l="0" t="0" r="9525" b="0"/>
            <wp:docPr id="179" name="Рисунок 17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(А.16)</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 для объема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3174ADF" wp14:editId="4FA000F0">
                <wp:extent cx="276225" cy="180975"/>
                <wp:effectExtent l="0" t="0" r="0" b="0"/>
                <wp:docPr id="178" name="Прямоугольник 17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ГОСТ Р 52169-2003 Оборудование детских игровых площадок. Безопасность конструкции и методы испытаний. Общие требования"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12,8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50CC4E" wp14:editId="5EBAB35C">
                <wp:extent cx="104775" cy="219075"/>
                <wp:effectExtent l="0" t="0" r="0" b="0"/>
                <wp:docPr id="177" name="Прямоугольник 17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segMAAKg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DPfK4s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B7FC742" wp14:editId="300C0BF7">
            <wp:extent cx="1209675" cy="419100"/>
            <wp:effectExtent l="0" t="0" r="9525" b="0"/>
            <wp:docPr id="176" name="Рисунок 17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(А.17)</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933C62A" wp14:editId="32462561">
                <wp:extent cx="152400" cy="180975"/>
                <wp:effectExtent l="0" t="0" r="0" b="0"/>
                <wp:docPr id="175" name="Прямоугольник 17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ГОСТ Р 52169-2003 Оборудование детских игровых площадок. Безопасность конструкции и методы испытаний. Общие требования"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объем, ограниченный пространством игрового оборудования,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14D833" wp14:editId="62B6EDD3">
                <wp:extent cx="104775" cy="219075"/>
                <wp:effectExtent l="0" t="0" r="0" b="0"/>
                <wp:docPr id="174" name="Прямоугольник 17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WQeg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DJIrWQ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Формулы А.15-А.17 применяют для вычисления максимального числа детей, размещаемых на игровом оборудовании (например на элементах, используемых для подъема, пространственных сетках и т.п.).</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Указанные в формулах (А.15)-(А.17) значения объемов основаны на следующих размерах: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0,60х0,60х1,20 м =0,43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ECE9491" wp14:editId="76263B24">
                <wp:extent cx="104775" cy="219075"/>
                <wp:effectExtent l="0" t="0" r="0" b="0"/>
                <wp:docPr id="173" name="Прямоугольник 17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0,75х0,75х1,50 м =0,85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B7C452" wp14:editId="2BF35B60">
                <wp:extent cx="104775" cy="219075"/>
                <wp:effectExtent l="0" t="0" r="0" b="0"/>
                <wp:docPr id="172" name="Прямоугольник 17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Izeg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CEmPIz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0,90х0,90х1,80 м =1,46 м</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20546B2" wp14:editId="0F75E5D2">
                <wp:extent cx="104775" cy="219075"/>
                <wp:effectExtent l="0" t="0" r="0" b="0"/>
                <wp:docPr id="171" name="Прямоугольник 17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ГОСТ Р 52169-2003 Оборудование детских игровых площадок. Безопасность конструкции и методы испытаний. Общ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mPegMAAKg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CCxumPegMAAKgGAAAOAAAAAAAAAAAAAAAAAC4CAABkcnMvZTJvRG9jLnht&#10;bFBLAQItABQABgAIAAAAIQASuwWb3AAAAAMBAAAPAAAAAAAAAAAAAAAAANQ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А.4 Специфические нагрузки</w:t>
      </w:r>
      <w:r w:rsidRPr="00BC0909">
        <w:rPr>
          <w:rFonts w:ascii="Times New Roman" w:eastAsia="Times New Roman" w:hAnsi="Times New Roman" w:cs="Times New Roman"/>
          <w:b/>
          <w:bCs/>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А.4.1 Качели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8FE63E2" wp14:editId="124AB098">
                <wp:extent cx="123825" cy="142875"/>
                <wp:effectExtent l="0" t="0" r="0" b="0"/>
                <wp:docPr id="170" name="Прямоугольник 17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Ap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9eigKX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размещаемых на качелях, равно:</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обычных качелей -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6656260" wp14:editId="0A7BEEB2">
                <wp:extent cx="123825" cy="142875"/>
                <wp:effectExtent l="0" t="0" r="0" b="0"/>
                <wp:docPr id="169" name="Прямоугольник 16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9"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dFeA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гондолы - по А.3;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качелей с одной точкой крепления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F80D2C4" wp14:editId="1C229A92">
                <wp:extent cx="238125" cy="161925"/>
                <wp:effectExtent l="0" t="0" r="0" b="0"/>
                <wp:docPr id="168" name="Прямоугольник 16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ГОСТ Р 52169-2003 Оборудование детских игровых площадок. Безопасность конструкции и методы испытаний. Общие требования"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690A60E" wp14:editId="263F712E">
            <wp:extent cx="495300" cy="419100"/>
            <wp:effectExtent l="0" t="0" r="0" b="0"/>
            <wp:docPr id="167" name="Рисунок 16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AE5C28E" wp14:editId="0B65C16B">
                <wp:extent cx="142875" cy="161925"/>
                <wp:effectExtent l="0" t="0" r="0" b="0"/>
                <wp:docPr id="166" name="Прямоугольник 16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длина качающейся платформы, 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Нагрузки, возникающие при движении качелей, вычисляют для всех наиболее неблагоприятных положений качающейся платформы.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Нагрузки от детей по А.2.2.1 и А.2.2.2 учитывать не следует.</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Массу движущихся частей качелей считают равномерно распределенной между точками опоры.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Максимальный угол отклонения каната или цепи от вертикали при качании на качелях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9B9D4B3" wp14:editId="4921C506">
                <wp:extent cx="342900" cy="228600"/>
                <wp:effectExtent l="0" t="0" r="0" b="0"/>
                <wp:docPr id="165" name="Прямоугольник 16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ГОСТ Р 52169-2003 Оборудование детских игровых площадок. Безопасность конструкции и методы испытаний. Общие требования"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=80°.</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Пример вычисления нагрузок, действующих на качели, приведен в А.5.2.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А.4.2 Карусели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размещаемых на карусели, принимают максимально возможным.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сидений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F904388" wp14:editId="4C7B95C4">
                <wp:extent cx="123825" cy="142875"/>
                <wp:effectExtent l="0" t="0" r="0" b="0"/>
                <wp:docPr id="164" name="Прямоугольник 16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z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WlFvs3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размещаемых на линейном элементе карусели, рассчитывают по А.3.3, принимая за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C2D667B" wp14:editId="34C15433">
                <wp:extent cx="266700" cy="238125"/>
                <wp:effectExtent l="0" t="0" r="0" b="0"/>
                <wp:docPr id="163" name="Прямоугольник 16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ГОСТ Р 52169-2003 Оборудование детских игровых площадок. Безопасность конструкции и методы испытаний. Общие требования"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3K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общую длину сидений карусели.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сидений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7C8085C" wp14:editId="4FF59779">
                <wp:extent cx="123825" cy="142875"/>
                <wp:effectExtent l="0" t="0" r="0" b="0"/>
                <wp:docPr id="162" name="Прямоугольник 16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gQ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F+soEH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размещающихся на платформе карусели, рассчитывают по А.3.4, принимая за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BC0E5EF" wp14:editId="5241C7A8">
                <wp:extent cx="266700" cy="238125"/>
                <wp:effectExtent l="0" t="0" r="0" b="0"/>
                <wp:docPr id="161" name="Прямоугольник 16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ГОСТ Р 52169-2003 Оборудование детских игровых площадок. Безопасность конструкции и методы испытаний. Общие требования"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Ad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площадь платформы карусели.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каруселей рассматривают два случая приложения общей нагрузки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 общую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0955CF6" wp14:editId="3D1C168B">
                <wp:extent cx="200025" cy="228600"/>
                <wp:effectExtent l="0" t="0" r="0" b="0"/>
                <wp:docPr id="160" name="Прямоугольник 16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vCfAMAAKg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nZhbwn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равномерно распределенную по всей карусели;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общую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999AFC7" wp14:editId="17F96AF8">
                <wp:extent cx="200025" cy="228600"/>
                <wp:effectExtent l="0" t="0" r="0" b="0"/>
                <wp:docPr id="159" name="Прямоугольник 15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ZrAmqX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w:drawing>
          <wp:inline distT="0" distB="0" distL="0" distR="0" wp14:anchorId="5689615E" wp14:editId="6F69329B">
            <wp:extent cx="381000" cy="457200"/>
            <wp:effectExtent l="0" t="0" r="0" b="0"/>
            <wp:docPr id="158" name="Рисунок 15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или </w:t>
      </w:r>
      <w:r w:rsidRPr="00BC0909">
        <w:rPr>
          <w:rFonts w:ascii="Times New Roman" w:eastAsia="Times New Roman" w:hAnsi="Times New Roman" w:cs="Times New Roman"/>
          <w:noProof/>
          <w:color w:val="000000" w:themeColor="text1"/>
          <w:sz w:val="20"/>
          <w:szCs w:val="20"/>
          <w:lang w:eastAsia="ru-RU"/>
        </w:rPr>
        <w:drawing>
          <wp:inline distT="0" distB="0" distL="0" distR="0" wp14:anchorId="31C74DE2" wp14:editId="4603AE65">
            <wp:extent cx="390525" cy="457200"/>
            <wp:effectExtent l="0" t="0" r="9525" b="0"/>
            <wp:docPr id="157" name="Рисунок 15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равномерно распределенную по одной половине карусели.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Вертикальные и горизонтальные нагрузки от детей действуют одновременно.</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Центробежные силы учтены в расчете горизонтальной нагрузки от детей.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А.4.3 Пространственная сетка (игровое пространство, образованное горизонтальными, вертикальными и/или наклонными сетями)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в объеме, ограниченном пространственной сеткой, рассчитывают по A.3.5.</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Рассматривают два случая общих нагрузок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общую нагрузку </w:t>
      </w:r>
      <w:r w:rsidRPr="00BC0909">
        <w:rPr>
          <w:rFonts w:ascii="Times New Roman" w:eastAsia="Times New Roman" w:hAnsi="Times New Roman" w:cs="Times New Roman"/>
          <w:noProof/>
          <w:color w:val="000000" w:themeColor="text1"/>
          <w:sz w:val="20"/>
          <w:szCs w:val="20"/>
          <w:lang w:eastAsia="ru-RU"/>
        </w:rPr>
        <w:drawing>
          <wp:inline distT="0" distB="0" distL="0" distR="0" wp14:anchorId="1646239F" wp14:editId="1BD156D1">
            <wp:extent cx="428625" cy="228600"/>
            <wp:effectExtent l="0" t="0" r="9525" b="0"/>
            <wp:docPr id="156" name="Рисунок 15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равномерно распределенную по всей конструкции;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общую нагрузку </w:t>
      </w:r>
      <w:r w:rsidRPr="00BC0909">
        <w:rPr>
          <w:rFonts w:ascii="Times New Roman" w:eastAsia="Times New Roman" w:hAnsi="Times New Roman" w:cs="Times New Roman"/>
          <w:noProof/>
          <w:color w:val="000000" w:themeColor="text1"/>
          <w:sz w:val="20"/>
          <w:szCs w:val="20"/>
          <w:lang w:eastAsia="ru-RU"/>
        </w:rPr>
        <w:drawing>
          <wp:inline distT="0" distB="0" distL="0" distR="0" wp14:anchorId="48FC516A" wp14:editId="12CC1FE9">
            <wp:extent cx="571500" cy="428625"/>
            <wp:effectExtent l="0" t="0" r="0" b="9525"/>
            <wp:docPr id="155" name="Рисунок 15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равномерно распределенную по одной половине конструкции.</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А.4.4 Стремянка и лестница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Допустимое число детей на одну стремянку или лестницу, обеспечивающую доступ к игровому оборудованию, рассчитывают по А.3.3 по суммарной длине всех перекладин или ступеней.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А.4.5 Ограждения и перила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Горизонтальную нагрузку, действующую на верхнюю часть ограждений и перил, принимают равной 750 Н/м.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А.4.6 Сиденья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Нагрузку от детей на одно сиденье оценивают следующим образом: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для одного ребенка - рассматривают как сосредоточенную (А.2.2.5.1 и А.2.2.5.2);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более одного ребенка - рассматривают как равномерно распределенную (А.2.2.5.3 и А.2.2.5.4).</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А.5 Примеры расчета нагрузок (без учета коэффициентов надежности)</w:t>
      </w:r>
      <w:r w:rsidRPr="00BC0909">
        <w:rPr>
          <w:rFonts w:ascii="Times New Roman" w:eastAsia="Times New Roman" w:hAnsi="Times New Roman" w:cs="Times New Roman"/>
          <w:color w:val="000000" w:themeColor="text1"/>
          <w:sz w:val="20"/>
          <w:szCs w:val="20"/>
          <w:lang w:eastAsia="ru-RU"/>
        </w:rPr>
        <w:t>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lastRenderedPageBreak/>
        <w:t>А.5.1 Пример расчета нагрузок для платформы с лестницей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Нагрузки рассчитывают по числу детей, размещаемых на платформе и лестнице.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Параметры платформы с лестницей (см. рисунок А.1):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Размеры платформы 1000x1000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Размеры лестницы: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длина 1770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ширина внешняя 388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ширина внутренняя 350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угол наклона 56°;</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число ступеней 6.</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Длина перил платформы 4x1000 мм.</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А.1 - Платформа с лестницей</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BF0DD4D" wp14:editId="22669A88">
            <wp:extent cx="2571750" cy="2733675"/>
            <wp:effectExtent l="0" t="0" r="0" b="9525"/>
            <wp:docPr id="154" name="Рисунок 15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0" cy="27336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А.1 - Платформа с лестницей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А.5.1.1 Платформа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54318CA" wp14:editId="0A1ADEDE">
                <wp:extent cx="123825" cy="142875"/>
                <wp:effectExtent l="0" t="0" r="0" b="0"/>
                <wp:docPr id="153" name="Прямоугольник 15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S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fp8Bkn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размещаемых на платформе, вычисляют по (А.13);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3E4AA30" wp14:editId="3661CE7A">
            <wp:extent cx="1447800" cy="457200"/>
            <wp:effectExtent l="0" t="0" r="0" b="0"/>
            <wp:docPr id="152" name="Рисунок 15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Результат округляют до целого:</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13AEC65" wp14:editId="2C8BC2DF">
                <wp:extent cx="352425" cy="180975"/>
                <wp:effectExtent l="0" t="0" r="0" b="0"/>
                <wp:docPr id="151" name="Прямоугольник 15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ГОСТ Р 52169-2003 Оборудование детских игровых площадок. Безопасность конструкции и методы испытаний. Общие требования"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Общую вертикальную нагрузку на платформу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8BFB93C" wp14:editId="3E31EC91">
                <wp:extent cx="304800" cy="238125"/>
                <wp:effectExtent l="0" t="0" r="0" b="0"/>
                <wp:docPr id="150" name="Прямоугольник 15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iSegMAAKg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C4D523E" wp14:editId="5D58C6A6">
                <wp:extent cx="123825" cy="142875"/>
                <wp:effectExtent l="0" t="0" r="0" b="0"/>
                <wp:docPr id="149" name="Прямоугольник 14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1C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DsDdQn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=3 выбирают по таблице А.2:</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31C9BC00" wp14:editId="233E22D8">
            <wp:extent cx="790575" cy="238125"/>
            <wp:effectExtent l="0" t="0" r="9525" b="9525"/>
            <wp:docPr id="148" name="Рисунок 14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Общую горизонтальную нагрузку на платформу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1CB7FF4" wp14:editId="16F8720F">
                <wp:extent cx="304800" cy="238125"/>
                <wp:effectExtent l="0" t="0" r="0" b="0"/>
                <wp:docPr id="147" name="Прямоугольник 14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Hq+nLR7AwAAqA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вычисляют по (А.4):</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43C68B0" wp14:editId="2C890D78">
            <wp:extent cx="1333500" cy="276225"/>
            <wp:effectExtent l="0" t="0" r="0" b="9525"/>
            <wp:docPr id="146" name="Рисунок 14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А.5.1.2 Перила платформы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линейного элемента перил платформы рассматривают два вида нагрузок от детей - вертикальную и горизонтальную.</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0D66CCB" wp14:editId="5D186410">
                <wp:extent cx="123825" cy="142875"/>
                <wp:effectExtent l="0" t="0" r="0" b="0"/>
                <wp:docPr id="145" name="Прямоугольник 14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Pf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1bIj33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размещаемых по длине перил на одной стороне платформы, определяют по (А.10):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BC39C1F" wp14:editId="6A4910B9">
            <wp:extent cx="1323975" cy="457200"/>
            <wp:effectExtent l="0" t="0" r="9525" b="0"/>
            <wp:docPr id="144" name="Рисунок 14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Результат округляют до целого:</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01383A5" wp14:editId="57ADFCC6">
                <wp:extent cx="371475" cy="180975"/>
                <wp:effectExtent l="0" t="0" r="0" b="0"/>
                <wp:docPr id="143" name="Прямоугольник 14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ГОСТ Р 52169-2003 Оборудование детских игровых площадок. Безопасность конструкции и методы испытаний. Общие требования"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Общую вертикальную нагрузку на перила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C71BBC" wp14:editId="197FD30A">
                <wp:extent cx="304800" cy="238125"/>
                <wp:effectExtent l="0" t="0" r="0" b="0"/>
                <wp:docPr id="142" name="Прямоугольник 14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CrewMAAKg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DFawKt7AwAAqA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7CFF502" wp14:editId="5FF7276A">
                <wp:extent cx="123825" cy="142875"/>
                <wp:effectExtent l="0" t="0" r="0" b="0"/>
                <wp:docPr id="141" name="Прямоугольник 14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mr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nJyJq3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 выбирают по таблице А.2: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7AFF79C" wp14:editId="24BAD6F1">
            <wp:extent cx="771525" cy="238125"/>
            <wp:effectExtent l="0" t="0" r="9525" b="9525"/>
            <wp:docPr id="140" name="Рисунок 14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Распределенную вертикальную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ED4A907" wp14:editId="2F654457">
                <wp:extent cx="180975" cy="228600"/>
                <wp:effectExtent l="0" t="0" r="0" b="0"/>
                <wp:docPr id="139" name="Прямоугольник 13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ГОСТ Р 52169-2003 Оборудование детских игровых площадок. Безопасность конструкции и методы испытаний. Общие требования"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Н/м, вычисляют по (А.7):</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AFB8C6E" wp14:editId="7F473518">
            <wp:extent cx="1590675" cy="485775"/>
            <wp:effectExtent l="0" t="0" r="9525" b="9525"/>
            <wp:docPr id="138" name="Рисунок 13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Распределенную горизонтальную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9CCD174" wp14:editId="718C3304">
                <wp:extent cx="190500" cy="228600"/>
                <wp:effectExtent l="0" t="0" r="0" b="0"/>
                <wp:docPr id="137" name="Прямоугольник 13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H1pzX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Н/м, вычисляют по (А.8):</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A8E2587" wp14:editId="2A42764C">
            <wp:extent cx="1057275" cy="228600"/>
            <wp:effectExtent l="0" t="0" r="9525" b="0"/>
            <wp:docPr id="136" name="Рисунок 13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br/>
        <w:t>В соответствии с А.4.5 распределенную горизонтальную нагрузку на перила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2C11BAC" wp14:editId="554F7C0F">
                <wp:extent cx="180975" cy="228600"/>
                <wp:effectExtent l="0" t="0" r="0" b="0"/>
                <wp:docPr id="135" name="Прямоугольник 13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ГОСТ Р 52169-2003 Оборудование детских игровых площадок. Безопасность конструкции и методы испытаний. Общие требования"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3YGiUHwDAACoBgAADgAAAAAAAAAAAAAAAAAuAgAAZHJzL2Uyb0RvYy54&#10;bWxQSwECLQAUAAYACAAAACEA7s1awt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принимают равной 750 Н/м.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А.5.1.3 Лестница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 соответствии с А.3.2 каждая ступень лестницы должна выдерживать нагрузку одного ребенка: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5573ED6" wp14:editId="5F128D74">
            <wp:extent cx="762000" cy="238125"/>
            <wp:effectExtent l="0" t="0" r="0" b="9525"/>
            <wp:docPr id="134" name="Рисунок 13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Н.</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Число детей рассчитывают по А.4.4 по общей сумме длины ступеней.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Общая длина ступеней в метрах </w:t>
      </w:r>
      <w:r w:rsidRPr="00BC0909">
        <w:rPr>
          <w:rFonts w:ascii="Times New Roman" w:eastAsia="Times New Roman" w:hAnsi="Times New Roman" w:cs="Times New Roman"/>
          <w:noProof/>
          <w:color w:val="000000" w:themeColor="text1"/>
          <w:sz w:val="20"/>
          <w:szCs w:val="20"/>
          <w:lang w:eastAsia="ru-RU"/>
        </w:rPr>
        <w:drawing>
          <wp:inline distT="0" distB="0" distL="0" distR="0" wp14:anchorId="65C982B1" wp14:editId="7EA79B2F">
            <wp:extent cx="1181100" cy="238125"/>
            <wp:effectExtent l="0" t="0" r="0" b="9525"/>
            <wp:docPr id="133" name="Рисунок 13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EF966F0" wp14:editId="40EEF19C">
                <wp:extent cx="123825" cy="142875"/>
                <wp:effectExtent l="0" t="0" r="0" b="0"/>
                <wp:docPr id="132" name="Прямоугольник 13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nx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6y858X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рассчитывают по (А.11):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9B7C138" wp14:editId="097C4921">
            <wp:extent cx="1257300" cy="457200"/>
            <wp:effectExtent l="0" t="0" r="0" b="0"/>
            <wp:docPr id="131" name="Рисунок 13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Результат округляют до целого:</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00E2AEB" wp14:editId="3A912821">
                <wp:extent cx="371475" cy="180975"/>
                <wp:effectExtent l="0" t="0" r="0" b="0"/>
                <wp:docPr id="130" name="Прямоугольник 13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ГОСТ Р 52169-2003 Оборудование детских игровых площадок. Безопасность конструкции и методы испытаний. Общие требования"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Общую вертикальную нагрузку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DBD3AA6" wp14:editId="0F7FF6C8">
                <wp:extent cx="304800" cy="238125"/>
                <wp:effectExtent l="0" t="0" r="0" b="0"/>
                <wp:docPr id="129" name="Прямоугольник 12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H2ewMAAKg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DIiQfZ7AwAAqA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рассчитывают по (А.3):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B2B0F87" wp14:editId="7DFF82B5">
            <wp:extent cx="3200400" cy="428625"/>
            <wp:effectExtent l="0" t="0" r="0" b="9525"/>
            <wp:docPr id="128" name="Рисунок 12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Для удобства расчетов допускается использование таблицы А.2.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А.5.1.4 Нагрузка на конструкцию в целом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Нагрузку на конструкцию в целом от детей определяют как сумму нагрузок на отдельные элементы конструкции:</w:t>
      </w:r>
      <w:r w:rsidRPr="00BC0909">
        <w:rPr>
          <w:rFonts w:ascii="Times New Roman" w:eastAsia="Times New Roman" w:hAnsi="Times New Roman" w:cs="Times New Roman"/>
          <w:color w:val="000000" w:themeColor="text1"/>
          <w:sz w:val="20"/>
          <w:szCs w:val="20"/>
          <w:lang w:eastAsia="ru-RU"/>
        </w:rPr>
        <w:br/>
      </w:r>
    </w:p>
    <w:tbl>
      <w:tblPr>
        <w:tblW w:w="0" w:type="auto"/>
        <w:tblCellMar>
          <w:left w:w="0" w:type="dxa"/>
          <w:right w:w="0" w:type="dxa"/>
        </w:tblCellMar>
        <w:tblLook w:val="04A0" w:firstRow="1" w:lastRow="0" w:firstColumn="1" w:lastColumn="0" w:noHBand="0" w:noVBand="1"/>
      </w:tblPr>
      <w:tblGrid>
        <w:gridCol w:w="5174"/>
        <w:gridCol w:w="3511"/>
      </w:tblGrid>
      <w:tr w:rsidR="00BC0909" w:rsidRPr="00BC0909" w:rsidTr="009135CE">
        <w:trPr>
          <w:trHeight w:val="15"/>
        </w:trPr>
        <w:tc>
          <w:tcPr>
            <w:tcW w:w="5174"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511"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платформу</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E4663B2" wp14:editId="7D6B8CEF">
                      <wp:extent cx="123825" cy="142875"/>
                      <wp:effectExtent l="0" t="0" r="0" b="0"/>
                      <wp:docPr id="127" name="Прямоугольник 12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AA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RlwAAH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=2,77;</w:t>
            </w: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перила платформы (4 шт.)</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20AB4E5" wp14:editId="0FCA89A4">
                      <wp:extent cx="123825" cy="142875"/>
                      <wp:effectExtent l="0" t="0" r="0" b="0"/>
                      <wp:docPr id="126" name="Прямоугольник 12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Zr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RJb2a3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=4·1,67=6,68;</w:t>
            </w: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лестницу</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80F00E3" wp14:editId="22A1FA08">
                      <wp:extent cx="123825" cy="142875"/>
                      <wp:effectExtent l="0" t="0" r="0" b="0"/>
                      <wp:docPr id="125" name="Прямоугольник 12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3XeA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=3,5.</w:t>
            </w: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Общее расчетное число детей</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B01B828" wp14:editId="4C02B9A9">
                      <wp:extent cx="123825" cy="142875"/>
                      <wp:effectExtent l="0" t="0" r="0" b="0"/>
                      <wp:docPr id="124" name="Прямоугольник 12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u8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QAIbvH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=12,95.</w:t>
            </w: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Результат округляют до целого:</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общее расчетное число детей</w:t>
            </w:r>
          </w:p>
        </w:tc>
        <w:tc>
          <w:tcPr>
            <w:tcW w:w="3511"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F996E26" wp14:editId="5C2374E8">
                      <wp:extent cx="123825" cy="142875"/>
                      <wp:effectExtent l="0" t="0" r="0" b="0"/>
                      <wp:docPr id="123" name="Прямоугольник 12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D3KqdHkDAACoBgAADgAAAAAAAAAAAAAAAAAuAgAAZHJzL2Uyb0RvYy54bWxQ&#10;SwECLQAUAAYACAAAACEA4r5ai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=13.</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Общую вертикальную нагрузку от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748BE99" wp14:editId="1CC4D704">
                <wp:extent cx="304800" cy="238125"/>
                <wp:effectExtent l="0" t="0" r="0" b="0"/>
                <wp:docPr id="122" name="Прямоугольник 12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6jewMAAKg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KYgDqN7AwAAqA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H, рассчитывают по (А.3):</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679695A" wp14:editId="3ACB84AD">
            <wp:extent cx="3676650" cy="428625"/>
            <wp:effectExtent l="0" t="0" r="0" b="9525"/>
            <wp:docPr id="121" name="Рисунок 12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6650" cy="4286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Для удобства расчетов допускается использование таблицы А.2.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Общую горизонтальную нагрузку на конструкцию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CADB8AA" wp14:editId="1F92271A">
                <wp:extent cx="304800" cy="238125"/>
                <wp:effectExtent l="0" t="0" r="0" b="0"/>
                <wp:docPr id="120" name="Прямоугольник 12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N0ewMAAKg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KK043R7AwAAqA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определяют по (А.4):</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4F2E603" wp14:editId="356EEB90">
            <wp:extent cx="1409700" cy="238125"/>
            <wp:effectExtent l="0" t="0" r="0" b="9525"/>
            <wp:docPr id="119" name="Рисунок 11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А.5.2 Расчет нагрузок для качелей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А.5.2.1 Силы, действующие на качели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На рисунке А.2 показаны силы, действующие на качели.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А.2 - Силы, действующие на качели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B4FD16B" wp14:editId="4021FB78">
            <wp:extent cx="3333750" cy="2771775"/>
            <wp:effectExtent l="0" t="0" r="0" b="9525"/>
            <wp:docPr id="118" name="Рисунок 11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27717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2B8FF56" wp14:editId="3E2870CA">
                <wp:extent cx="200025" cy="228600"/>
                <wp:effectExtent l="0" t="0" r="0" b="0"/>
                <wp:docPr id="117" name="Прямоугольник 11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CjBUHsewMAAKg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горизонтальная нагрузка на узел;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07BDA76" wp14:editId="1A78BBFC">
                <wp:extent cx="190500" cy="228600"/>
                <wp:effectExtent l="0" t="0" r="0" b="0"/>
                <wp:docPr id="116" name="Прямоугольник 11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c54loX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вертикальная нагрузка на узел;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4D0613B" wp14:editId="692ECE20">
                <wp:extent cx="190500" cy="219075"/>
                <wp:effectExtent l="0" t="0" r="0" b="0"/>
                <wp:docPr id="115" name="Прямоугольник 11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ГОСТ Р 52169-2003 Оборудование детских игровых площадок. Безопасность конструкции и методы испытаний. Общие требо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lGdK6eQMAAKgGAAAOAAAAAAAAAAAAAAAAAC4CAABkcnMvZTJvRG9jLnhtbFBL&#10;AQItABQABgAIAAAAIQAQd3tX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нагрузка на узел;</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3A69C95" wp14:editId="69D1DCBD">
                <wp:extent cx="200025" cy="228600"/>
                <wp:effectExtent l="0" t="0" r="0" b="0"/>
                <wp:docPr id="114" name="Прямоугольник 11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pQfAMAAKg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pVtaUH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масса качелей;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0E2BFB" wp14:editId="41BA168C">
                <wp:extent cx="219075" cy="228600"/>
                <wp:effectExtent l="0" t="0" r="0" b="0"/>
                <wp:docPr id="113" name="Прямоугольник 11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масса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AFFD4F3" wp14:editId="63992AD1">
                <wp:extent cx="142875" cy="142875"/>
                <wp:effectExtent l="0" t="0" r="0" b="0"/>
                <wp:docPr id="112" name="Прямоугольник 11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AP64zN5AwAAqA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угол отклонения качелей;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60C8B24" wp14:editId="2A42972E">
                <wp:extent cx="352425" cy="228600"/>
                <wp:effectExtent l="0" t="0" r="0" b="0"/>
                <wp:docPr id="111" name="Прямоугольник 11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ГОСТ Р 52169-2003 Оборудование детских игровых площадок. Безопасность конструкции и методы испытаний. Общие требования"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DufAMAAKg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максимальный угол отклонения качелей 80°.</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А.2 - Силы, действующие на качели</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br/>
        <w:t>Силы, действующие на качели, рассчитывают по формулам: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7AE94E7" wp14:editId="5F934FE9">
            <wp:extent cx="1295400" cy="228600"/>
            <wp:effectExtent l="0" t="0" r="0" b="0"/>
            <wp:docPr id="110" name="Рисунок 11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(A.18)</w:t>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316D905C" wp14:editId="5347F6C8">
            <wp:extent cx="1285875" cy="228600"/>
            <wp:effectExtent l="0" t="0" r="9525" b="0"/>
            <wp:docPr id="109" name="Рисунок 10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(A.19)</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0AD33CF0" wp14:editId="64D57457">
            <wp:extent cx="1285875" cy="228600"/>
            <wp:effectExtent l="0" t="0" r="9525" b="0"/>
            <wp:docPr id="108" name="Рисунок 10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(A.20)</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BDD0D70" wp14:editId="1A5967BE">
                <wp:extent cx="200025" cy="228600"/>
                <wp:effectExtent l="0" t="0" r="0" b="0"/>
                <wp:docPr id="107" name="Прямоугольник 10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BFkiQCewMAAKg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горизонтальная нагрузка на узел, Н;</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2EDA6A2" wp14:editId="221E810D">
                <wp:extent cx="190500" cy="228600"/>
                <wp:effectExtent l="0" t="0" r="0" b="0"/>
                <wp:docPr id="106" name="Прямоугольник 10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lQlAT3oDAACo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вертикальная нагрузка на узел, Н;</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7498E4B" wp14:editId="2BE47A0F">
                <wp:extent cx="190500" cy="219075"/>
                <wp:effectExtent l="0" t="0" r="0" b="0"/>
                <wp:docPr id="105" name="Прямоугольник 10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ГОСТ Р 52169-2003 Оборудование детских игровых площадок. Безопасность конструкции и методы испытаний. Общие требо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DjrdUeQMAAKgGAAAOAAAAAAAAAAAAAAAAAC4CAABkcnMvZTJvRG9jLnhtbFBL&#10;AQItABQABgAIAAAAIQAQd3tX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нагрузка на узел, Н;</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72B6EBB" wp14:editId="5844019B">
                <wp:extent cx="142875" cy="161925"/>
                <wp:effectExtent l="0" t="0" r="0" b="0"/>
                <wp:docPr id="104" name="Прямоугольник 10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ukeQMAAKg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9Ed7pHkDAACoBgAADgAAAAAAAAAAAAAAAAAuAgAAZHJzL2Uyb0RvYy54bWxQ&#10;SwECLQAUAAYACAAAACEA0pxnw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ускорение свободного падения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3FE72F2" wp14:editId="138C8D60">
                <wp:extent cx="142875" cy="161925"/>
                <wp:effectExtent l="0" t="0" r="0" b="0"/>
                <wp:docPr id="103" name="Прямоугольник 10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ГОСТ Р 52169-2003 Оборудование детских игровых площадок. Безопасность конструкции и методы испытаний. Общ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pseQMAAKg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uzfKbHkDAACoBgAADgAAAAAAAAAAAAAAAAAuAgAAZHJzL2Uyb0RvYy54bWxQ&#10;SwECLQAUAAYACAAAACEA0pxnwt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=10 м·с</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2185F17" wp14:editId="4C04A635">
                <wp:extent cx="161925" cy="219075"/>
                <wp:effectExtent l="0" t="0" r="0" b="0"/>
                <wp:docPr id="102" name="Прямоугольник 10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ГОСТ Р 52169-2003 Оборудование детских игровых площадок. Безопасность конструкции и методы испытаний. Общие требован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3jeQMAAKg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9692993" wp14:editId="026CE2F1">
                <wp:extent cx="200025" cy="228600"/>
                <wp:effectExtent l="0" t="0" r="0" b="0"/>
                <wp:docPr id="101" name="Прямоугольник 10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OhfAMAAKg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CChjoXwDAACo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масса качелей, кг;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64AF8AA" wp14:editId="253265AF">
                <wp:extent cx="219075" cy="228600"/>
                <wp:effectExtent l="0" t="0" r="0" b="0"/>
                <wp:docPr id="100" name="Прямоугольник 10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2cegMAAKg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масса детей по А.2.2.1;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9739F7A" wp14:editId="03B9C7F1">
                <wp:extent cx="219075" cy="228600"/>
                <wp:effectExtent l="0" t="0" r="0" b="0"/>
                <wp:docPr id="99" name="Прямоугольник 9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9381A02" wp14:editId="484A6DB5">
                <wp:extent cx="200025" cy="228600"/>
                <wp:effectExtent l="0" t="0" r="0" b="0"/>
                <wp:docPr id="98" name="Прямоугольник 9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7lewMAAKY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DDPF7lewMAAKY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A5F8E52" wp14:editId="6EE3CA42">
                <wp:extent cx="200025" cy="219075"/>
                <wp:effectExtent l="0" t="0" r="0" b="0"/>
                <wp:docPr id="97" name="Прямоугольник 9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ГОСТ Р 52169-2003 Оборудование детских игровых площадок. Безопасность конструкции и методы испытаний. Общие требования"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коэффициенты нагрузки, зависящие от максимального угла отклонения качелей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3D34A73" wp14:editId="4BDBFD03">
                <wp:extent cx="352425" cy="228600"/>
                <wp:effectExtent l="0" t="0" r="0" b="0"/>
                <wp:docPr id="96" name="Прямоугольник 9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ГОСТ Р 52169-2003 Оборудование детских игровых площадок. Безопасность конструкции и методы испытаний. Общие требования"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StewMAAKY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и угла отклонения качелей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18630C2" wp14:editId="2409660F">
                <wp:extent cx="142875" cy="142875"/>
                <wp:effectExtent l="0" t="0" r="0" b="0"/>
                <wp:docPr id="95" name="Прямоугольник 9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(см. таблицу А.3).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79D104A" wp14:editId="7F869B41">
                <wp:extent cx="200025" cy="228600"/>
                <wp:effectExtent l="0" t="0" r="0" b="0"/>
                <wp:docPr id="94" name="Прямоугольник 9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alewMAAKY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APUcalewMAAKY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9FF0B8A" wp14:editId="786AA1CB">
                <wp:extent cx="190500" cy="228600"/>
                <wp:effectExtent l="0" t="0" r="0" b="0"/>
                <wp:docPr id="93" name="Прямоугольник 9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DCDE1D5" wp14:editId="4E5D703C">
                <wp:extent cx="190500" cy="219075"/>
                <wp:effectExtent l="0" t="0" r="0" b="0"/>
                <wp:docPr id="92" name="Прямоугольник 9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ГОСТ Р 52169-2003 Оборудование детских игровых площадок. Безопасность конструкции и методы испытаний. Общие требо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временные нагрузки.</w:t>
      </w:r>
    </w:p>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А.3 - Коэффициенты нагрузки для качелей при максимальном угле отклонения качелей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1A78F0D" wp14:editId="4427DD15">
                <wp:extent cx="352425" cy="228600"/>
                <wp:effectExtent l="0" t="0" r="0" b="0"/>
                <wp:docPr id="91" name="Прямоугольник 9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ГОСТ Р 52169-2003 Оборудование детских игровых площадок. Безопасность конструкции и методы испытаний. Общие требования"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=80°</w:t>
      </w:r>
    </w:p>
    <w:tbl>
      <w:tblPr>
        <w:tblW w:w="0" w:type="auto"/>
        <w:tblCellMar>
          <w:left w:w="0" w:type="dxa"/>
          <w:right w:w="0" w:type="dxa"/>
        </w:tblCellMar>
        <w:tblLook w:val="04A0" w:firstRow="1" w:lastRow="0" w:firstColumn="1" w:lastColumn="0" w:noHBand="0" w:noVBand="1"/>
      </w:tblPr>
      <w:tblGrid>
        <w:gridCol w:w="2070"/>
        <w:gridCol w:w="1849"/>
        <w:gridCol w:w="2531"/>
        <w:gridCol w:w="2576"/>
      </w:tblGrid>
      <w:tr w:rsidR="00BC0909" w:rsidRPr="00BC0909" w:rsidTr="009135CE">
        <w:trPr>
          <w:trHeight w:val="15"/>
        </w:trPr>
        <w:tc>
          <w:tcPr>
            <w:tcW w:w="240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033"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957"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2957"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Угол отклонения качелей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59561B" wp14:editId="26491DBB">
                      <wp:extent cx="142875" cy="142875"/>
                      <wp:effectExtent l="0" t="0" r="0" b="0"/>
                      <wp:docPr id="90" name="Прямоугольник 9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n5Ng7HgDAACmBgAADgAAAAAAAAAAAAAAAAAuAgAAZHJzL2Uyb0RvYy54bWxQSwEC&#10;LQAUAAYACAAAACEAQTojI9kAAAADAQAADwAAAAAAAAAAAAAAAADSBQAAZHJzL2Rvd25yZXYueG1s&#10;UEsFBgAAAAAEAAQA8wAAANg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Коэффициент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E065331" wp14:editId="33B26AD9">
                      <wp:extent cx="200025" cy="219075"/>
                      <wp:effectExtent l="0" t="0" r="0" b="0"/>
                      <wp:docPr id="89" name="Прямоугольник 8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ГОСТ Р 52169-2003 Оборудование детских игровых площадок. Безопасность конструкции и методы испытаний. Общие требования"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Коэффициент вертикальной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EB9DDD2" wp14:editId="1B7FBD13">
                      <wp:extent cx="200025" cy="228600"/>
                      <wp:effectExtent l="0" t="0" r="0" b="0"/>
                      <wp:docPr id="88" name="Прямоугольник 8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WiewMAAKY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BIwVWiewMAAKYGAAAOAAAAAAAAAAAAAAAAAC4CAABkcnMvZTJvRG9jLnht&#10;bFBLAQItABQABgAIAAAAIQA/AUet2wAAAAMBAAAPAAAAAAAAAAAAAAAAANUFAABkcnMvZG93bnJl&#10;di54bWxQSwUGAAAAAAQABADzAAAA3QY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Коэффициент горизонтальной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E853814" wp14:editId="27C51742">
                      <wp:extent cx="219075" cy="228600"/>
                      <wp:effectExtent l="0" t="0" r="0" b="0"/>
                      <wp:docPr id="87" name="Прямоугольник 8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" filled="f" stroked="f">
                      <o:lock v:ext="edit" aspectratio="t"/>
                      <w10:anchorlock/>
                    </v:rect>
                  </w:pict>
                </mc:Fallback>
              </mc:AlternateConten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80°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0,174</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0,030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0,171</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70°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0,679</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0,232</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0,683</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1,153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0,577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0,999</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50°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1,581</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1,016</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1,211</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42,6°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1,950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1,494</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1,253</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30°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2,251</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1,949</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1,126</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2,472</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2,323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0,845</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2,607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2,567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0,453</w:t>
            </w:r>
          </w:p>
        </w:tc>
      </w:tr>
      <w:tr w:rsidR="00BC0909" w:rsidRPr="00BC0909" w:rsidTr="009135CE">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2,653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2,653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0,000</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Массу качелей вычисляют по сумме масс качающейся платформы и массы канатов, тросов или стержней, деленной на два.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А.5.2.2 Нагрузки для качелей рассчитывают на примере качающейся платформы (см. рисунок А.3).</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А.3 - Качающаяся платформа</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F19F719" wp14:editId="322955CC">
            <wp:extent cx="2857500" cy="1790700"/>
            <wp:effectExtent l="0" t="0" r="0" b="0"/>
            <wp:docPr id="86" name="Рисунок 8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А.3 - Качающаяся платформа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Качающаяся платформа подвешена на четырех цепях и состоит из резиновой шины, затянутой сеткой, согласно рисунку А.3.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Параметры качающейся платформы: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Диаметр качающейся платформы 1,0 м, масса (шины и сетки) 50 кг, масса цепей 10 кг.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Масса качелей в килограммах </w:t>
      </w:r>
      <w:r w:rsidRPr="00BC0909">
        <w:rPr>
          <w:rFonts w:ascii="Times New Roman" w:eastAsia="Times New Roman" w:hAnsi="Times New Roman" w:cs="Times New Roman"/>
          <w:noProof/>
          <w:color w:val="000000" w:themeColor="text1"/>
          <w:sz w:val="20"/>
          <w:szCs w:val="20"/>
          <w:lang w:eastAsia="ru-RU"/>
        </w:rPr>
        <w:drawing>
          <wp:inline distT="0" distB="0" distL="0" distR="0" wp14:anchorId="76CD332C" wp14:editId="39310470">
            <wp:extent cx="1495425" cy="228600"/>
            <wp:effectExtent l="0" t="0" r="9525" b="0"/>
            <wp:docPr id="85" name="Рисунок 8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Периметр окружности качающейся платформы в метрах</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8841448" wp14:editId="6E0ACE98">
            <wp:extent cx="1552575" cy="200025"/>
            <wp:effectExtent l="0" t="0" r="9525" b="9525"/>
            <wp:docPr id="84" name="Рисунок 8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Число детей </w:t>
      </w:r>
      <w:r w:rsidRPr="00BC0909">
        <w:rPr>
          <w:rFonts w:ascii="Times New Roman" w:eastAsia="Times New Roman" w:hAnsi="Times New Roman" w:cs="Times New Roman"/>
          <w:noProof/>
          <w:color w:val="000000" w:themeColor="text1"/>
          <w:sz w:val="20"/>
          <w:szCs w:val="20"/>
          <w:lang w:eastAsia="ru-RU"/>
        </w:rPr>
        <w:drawing>
          <wp:inline distT="0" distB="0" distL="0" distR="0" wp14:anchorId="2FA47F27" wp14:editId="54AEBE3A">
            <wp:extent cx="1343025" cy="419100"/>
            <wp:effectExtent l="0" t="0" r="9525" b="0"/>
            <wp:docPr id="83" name="Рисунок 8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Результат округляют до целого: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EC4A6B6" wp14:editId="693C86AE">
                <wp:extent cx="123825" cy="142875"/>
                <wp:effectExtent l="0" t="0" r="0" b="0"/>
                <wp:docPr id="82" name="Прямоугольник 8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ГОСТ Р 52169-2003 Оборудование детских игровых площадок. Безопасность конструкции и методы испытаний. Общие требо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HeAMAAKY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=6.</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Массу детей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207B6FF" wp14:editId="0D044329">
                <wp:extent cx="219075" cy="228600"/>
                <wp:effectExtent l="0" t="0" r="0" b="0"/>
                <wp:docPr id="81" name="Прямоугольник 8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кг, вычисляют по (А.1):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7912C4C" wp14:editId="175D467D">
            <wp:extent cx="2105025" cy="257175"/>
            <wp:effectExtent l="0" t="0" r="9525" b="9525"/>
            <wp:docPr id="80" name="Рисунок 8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5025" cy="2571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Максимальный угол отклонения платформы, подвешенной на цепях,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065EC05" wp14:editId="111C6804">
                <wp:extent cx="352425" cy="228600"/>
                <wp:effectExtent l="0" t="0" r="0" b="0"/>
                <wp:docPr id="79" name="Прямоугольник 7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ГОСТ Р 52169-2003 Оборудование детских игровых площадок. Безопасность конструкции и методы испытаний. Общие требования"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=80°.</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Максимальная сила в цепях возникает, когда результирующая сила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9CF2006" wp14:editId="6A0C2CFE">
                <wp:extent cx="190500" cy="219075"/>
                <wp:effectExtent l="0" t="0" r="0" b="0"/>
                <wp:docPr id="78" name="Прямоугольник 7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ГОСТ Р 52169-2003 Оборудование детских игровых площадок. Безопасность конструкции и методы испытаний. Общие требо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достигает максимального значения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026E98E" wp14:editId="1FDAF243">
                <wp:extent cx="142875" cy="142875"/>
                <wp:effectExtent l="0" t="0" r="0" b="0"/>
                <wp:docPr id="77" name="Прямоугольник 7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tpeQ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He8m2l5AwAApg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 таблице А.3 определяют коэффициент результирующей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D8CA99E" wp14:editId="0853CB7F">
                <wp:extent cx="200025" cy="219075"/>
                <wp:effectExtent l="0" t="0" r="0" b="0"/>
                <wp:docPr id="76" name="Прямоугольник 7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ГОСТ Р 52169-2003 Оборудование детских игровых площадок. Безопасность конструкции и методы испытаний. Общие требования"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1B28A5A" wp14:editId="09724F8D">
                <wp:extent cx="142875" cy="142875"/>
                <wp:effectExtent l="0" t="0" r="0" b="0"/>
                <wp:docPr id="75" name="Прямоугольник 7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AeA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6lOPwHgDAACmBgAADgAAAAAAAAAAAAAAAAAuAgAAZHJzL2Uyb0RvYy54bWxQSwEC&#10;LQAUAAYACAAAACEAQTojI9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1629830" wp14:editId="3E75133F">
            <wp:extent cx="723900" cy="219075"/>
            <wp:effectExtent l="0" t="0" r="0" b="9525"/>
            <wp:docPr id="74" name="Рисунок 7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C703F5E" wp14:editId="693BB22B">
                <wp:extent cx="190500" cy="219075"/>
                <wp:effectExtent l="0" t="0" r="0" b="0"/>
                <wp:docPr id="73" name="Прямоугольник 7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ГОСТ Р 52169-2003 Оборудование детских игровых площадок. Безопасность конструкции и методы испытаний. Общие требо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l9kOheQMAAKYGAAAOAAAAAAAAAAAAAAAAAC4CAABkcnMvZTJvRG9jLnhtbFBL&#10;AQItABQABgAIAAAAIQAQd3tX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определяют по (А.20):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22EFE3A" wp14:editId="4FDBD268">
            <wp:extent cx="2095500" cy="219075"/>
            <wp:effectExtent l="0" t="0" r="0" b="9525"/>
            <wp:docPr id="72" name="Рисунок 7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21907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Максимальная вертикальная сила возникает, когда коэффициент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F23C9BB" wp14:editId="5AFEDEA1">
                <wp:extent cx="200025" cy="228600"/>
                <wp:effectExtent l="0" t="0" r="0" b="0"/>
                <wp:docPr id="71" name="Прямоугольник 7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B6kSmJewMAAKY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достигает максимального значения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EAF9C34" wp14:editId="32086F4D">
                <wp:extent cx="142875" cy="142875"/>
                <wp:effectExtent l="0" t="0" r="0" b="0"/>
                <wp:docPr id="70" name="Прямоугольник 7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weA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f37l8HgDAACmBgAADgAAAAAAAAAAAAAAAAAuAgAAZHJzL2Uyb0RvYy54bWxQSwEC&#10;LQAUAAYACAAAACEAQTojI9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 таблице А.3 определяют коэффициент вертикальной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8A2B2EB" wp14:editId="64B6A1F5">
                <wp:extent cx="200025" cy="228600"/>
                <wp:effectExtent l="0" t="0" r="0" b="0"/>
                <wp:docPr id="69" name="Прямоугольник 6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RtjiB3wDAACm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D7023DF" wp14:editId="621D031E">
                <wp:extent cx="142875" cy="142875"/>
                <wp:effectExtent l="0" t="0" r="0" b="0"/>
                <wp:docPr id="68" name="Прямоугольник 6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5+eA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QzcufngDAACmBgAADgAAAAAAAAAAAAAAAAAuAgAAZHJzL2Uyb0RvYy54bWxQSwEC&#10;LQAUAAYACAAAACEAQTojI9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E0D7F53" wp14:editId="36DA5C6F">
            <wp:extent cx="723900" cy="228600"/>
            <wp:effectExtent l="0" t="0" r="0" b="0"/>
            <wp:docPr id="67" name="Рисунок 6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Вертикальную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218DA86" wp14:editId="3E843C78">
                <wp:extent cx="190500" cy="228600"/>
                <wp:effectExtent l="0" t="0" r="0" b="0"/>
                <wp:docPr id="66" name="Прямоугольник 6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K//OcXoDAACmBgAADgAAAAAAAAAAAAAAAAAuAgAAZHJzL2Uyb0RvYy54bWxQ&#10;SwECLQAUAAYACAAAACEAJow/o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определяют по (А.19):</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2108FBF" wp14:editId="00678F85">
            <wp:extent cx="2095500" cy="228600"/>
            <wp:effectExtent l="0" t="0" r="0" b="0"/>
            <wp:docPr id="65" name="Рисунок 6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FF9A1D5" wp14:editId="46C22AEB">
                <wp:extent cx="142875" cy="142875"/>
                <wp:effectExtent l="0" t="0" r="0" b="0"/>
                <wp:docPr id="64" name="Прямоугольник 6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Y+eQ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I9atj55AwAApg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 горизонтальная нагрузка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1F546A0" wp14:editId="59A32604">
                <wp:extent cx="200025" cy="228600"/>
                <wp:effectExtent l="0" t="0" r="0" b="0"/>
                <wp:docPr id="63" name="Прямоугольник 6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bIM2Z3wDAACm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равна нулю.</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 таблице А.3:</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62F642A4" wp14:editId="1C676998">
            <wp:extent cx="466725" cy="228600"/>
            <wp:effectExtent l="0" t="0" r="9525" b="0"/>
            <wp:docPr id="62" name="Рисунок 6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w:drawing>
          <wp:inline distT="0" distB="0" distL="0" distR="0" wp14:anchorId="464AA1CB" wp14:editId="382DBDB7">
            <wp:extent cx="457200" cy="228600"/>
            <wp:effectExtent l="0" t="0" r="0" b="0"/>
            <wp:docPr id="61" name="Рисунок 6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Максимальная горизонтальная сила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DD3EE92" wp14:editId="56742FC1">
                <wp:extent cx="200025" cy="228600"/>
                <wp:effectExtent l="0" t="0" r="0" b="0"/>
                <wp:docPr id="60" name="Прямоугольник 6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AfmBB3ewMAAKYGAAAOAAAAAAAAAAAAAAAAAC4CAABkcnMvZTJvRG9jLnht&#10;bFBLAQItABQABgAIAAAAIQA/AUet2wAAAAMBAAAPAAAAAAAAAAAAAAAAANU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в качелях возникает, когда коэффициент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258DB5A" wp14:editId="65E3D62C">
                <wp:extent cx="219075" cy="228600"/>
                <wp:effectExtent l="0" t="0" r="0" b="0"/>
                <wp:docPr id="59" name="Прямоугольник 5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достигает максимального значения 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09C44F3" wp14:editId="360E1EDB">
                <wp:extent cx="142875" cy="142875"/>
                <wp:effectExtent l="0" t="0" r="0" b="0"/>
                <wp:docPr id="58" name="Прямоугольник 5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K3eA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3jEyt3gDAACmBgAADgAAAAAAAAAAAAAAAAAuAgAAZHJzL2Uyb0RvYy54bWxQSwEC&#10;LQAUAAYACAAAACEAQTojI9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=42,6°.</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По таблице А.3 определяют коэффициент горизонтальной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6C285B5" wp14:editId="7F905BE6">
                <wp:extent cx="219075" cy="228600"/>
                <wp:effectExtent l="0" t="0" r="0" b="0"/>
                <wp:docPr id="57" name="Прямоугольник 5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ГОСТ Р 52169-2003 Оборудование детских игровых площадок. Безопасность конструкции и методы испытаний. Общие требования"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для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0227D04" wp14:editId="2622E30A">
                <wp:extent cx="142875" cy="142875"/>
                <wp:effectExtent l="0" t="0" r="0" b="0"/>
                <wp:docPr id="56" name="Прямоугольник 5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5eeQ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=42,6°:</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36CAF48" wp14:editId="1B8D1CEC">
            <wp:extent cx="723900" cy="238125"/>
            <wp:effectExtent l="0" t="0" r="0" b="9525"/>
            <wp:docPr id="55" name="Рисунок 5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Горизонтальную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F9B5351" wp14:editId="54D80C23">
                <wp:extent cx="200025" cy="228600"/>
                <wp:effectExtent l="0" t="0" r="0" b="0"/>
                <wp:docPr id="54" name="Прямоугольник 5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UdUN3wDAACm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определяют по (А.18):</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7F568004" wp14:editId="347A0979">
            <wp:extent cx="2019300" cy="228600"/>
            <wp:effectExtent l="0" t="0" r="0" b="0"/>
            <wp:docPr id="53" name="Рисунок 5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При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8CA2FB6" wp14:editId="0F954145">
                <wp:extent cx="142875" cy="142875"/>
                <wp:effectExtent l="0" t="0" r="0" b="0"/>
                <wp:docPr id="52" name="Прямоугольник 5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ГОСТ Р 52169-2003 Оборудование детских игровых площадок. Безопасность конструкции и методы испытаний. Общие требования"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9Grm13gDAACmBgAADgAAAAAAAAAAAAAAAAAuAgAAZHJzL2Uyb0RvYy54bWxQSwEC&#10;LQAUAAYACAAAACEAQTojI9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=42,6° (таблица А.3) коэффициент вертикальной нагрузки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BF5B9F9" wp14:editId="4CEC715A">
                <wp:extent cx="200025" cy="228600"/>
                <wp:effectExtent l="0" t="0" r="0" b="0"/>
                <wp:docPr id="51" name="Прямоугольник 5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ГОСТ Р 52169-2003 Оборудование детских игровых площадок. Безопасность конструкции и методы испытаний. Общие требования"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=1,494.</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Вертикальную нагрузку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5C5791E" wp14:editId="23C42B33">
                <wp:extent cx="190500" cy="228600"/>
                <wp:effectExtent l="0" t="0" r="0" b="0"/>
                <wp:docPr id="50" name="Прямоугольник 5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Н, определяют по (А.19):</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7B9F8F4" wp14:editId="74906FAB">
            <wp:extent cx="2019300" cy="228600"/>
            <wp:effectExtent l="0" t="0" r="0" b="0"/>
            <wp:docPr id="49" name="Рисунок 4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Приложение Б (обязательное). Расчеты несущей способности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Приложение Б</w:t>
      </w:r>
      <w:r w:rsidRPr="00BC0909">
        <w:rPr>
          <w:rFonts w:ascii="Times New Roman" w:eastAsia="Times New Roman" w:hAnsi="Times New Roman" w:cs="Times New Roman"/>
          <w:color w:val="000000" w:themeColor="text1"/>
          <w:sz w:val="20"/>
          <w:szCs w:val="20"/>
          <w:lang w:eastAsia="ru-RU"/>
        </w:rPr>
        <w:br/>
        <w:t>(обязательное)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Б.1 Общие положения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Б.1.1 Каждую конструкцию и элемент конструкции оборудования (соединения, фундаменты, опоры) рассчитывают с учетом сочетания нагрузок согласно Б.2.</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Б.1.2 Расчет должен основываться на общих принципах и определениях метода предельных состояний согласно </w:t>
      </w:r>
      <w:hyperlink r:id="rId116" w:history="1">
        <w:r w:rsidRPr="00BC0909">
          <w:rPr>
            <w:rFonts w:ascii="Times New Roman" w:eastAsia="Times New Roman" w:hAnsi="Times New Roman" w:cs="Times New Roman"/>
            <w:color w:val="000000" w:themeColor="text1"/>
            <w:sz w:val="20"/>
            <w:szCs w:val="20"/>
            <w:lang w:eastAsia="ru-RU"/>
          </w:rPr>
          <w:t>ГОСТ 27751</w:t>
        </w:r>
      </w:hyperlink>
      <w:r w:rsidRPr="00BC0909">
        <w:rPr>
          <w:rFonts w:ascii="Times New Roman" w:eastAsia="Times New Roman" w:hAnsi="Times New Roman" w:cs="Times New Roman"/>
          <w:color w:val="000000" w:themeColor="text1"/>
          <w:sz w:val="20"/>
          <w:szCs w:val="20"/>
          <w:lang w:eastAsia="ru-RU"/>
        </w:rPr>
        <w:t>.</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Б.1.3 Расчет следует проводить согласно [</w:t>
      </w:r>
      <w:hyperlink r:id="rId117" w:history="1">
        <w:r w:rsidRPr="00BC0909">
          <w:rPr>
            <w:rFonts w:ascii="Times New Roman" w:eastAsia="Times New Roman" w:hAnsi="Times New Roman" w:cs="Times New Roman"/>
            <w:color w:val="000000" w:themeColor="text1"/>
            <w:sz w:val="20"/>
            <w:szCs w:val="20"/>
            <w:lang w:eastAsia="ru-RU"/>
          </w:rPr>
          <w:t>3</w:t>
        </w:r>
      </w:hyperlink>
      <w:r w:rsidRPr="00BC0909">
        <w:rPr>
          <w:rFonts w:ascii="Times New Roman" w:eastAsia="Times New Roman" w:hAnsi="Times New Roman" w:cs="Times New Roman"/>
          <w:color w:val="000000" w:themeColor="text1"/>
          <w:sz w:val="20"/>
          <w:szCs w:val="20"/>
          <w:lang w:eastAsia="ru-RU"/>
        </w:rPr>
        <w:t>] и [</w:t>
      </w:r>
      <w:hyperlink r:id="rId118" w:history="1">
        <w:r w:rsidRPr="00BC0909">
          <w:rPr>
            <w:rFonts w:ascii="Times New Roman" w:eastAsia="Times New Roman" w:hAnsi="Times New Roman" w:cs="Times New Roman"/>
            <w:color w:val="000000" w:themeColor="text1"/>
            <w:sz w:val="20"/>
            <w:szCs w:val="20"/>
            <w:lang w:eastAsia="ru-RU"/>
          </w:rPr>
          <w:t>4</w:t>
        </w:r>
      </w:hyperlink>
      <w:r w:rsidRPr="00BC0909">
        <w:rPr>
          <w:rFonts w:ascii="Times New Roman" w:eastAsia="Times New Roman" w:hAnsi="Times New Roman" w:cs="Times New Roman"/>
          <w:color w:val="000000" w:themeColor="text1"/>
          <w:sz w:val="20"/>
          <w:szCs w:val="20"/>
          <w:lang w:eastAsia="ru-RU"/>
        </w:rPr>
        <w:t>], а также другими методами при условии обеспечения уровня безопасности оборудования не ниже чем при использовании метода предельных состояний.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Б.1.4 В общем виде расчет по предельным состояниям описывают зависимостью</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418FAD0" wp14:editId="2D5AFBF8">
            <wp:extent cx="723900" cy="428625"/>
            <wp:effectExtent l="0" t="0" r="0" b="9525"/>
            <wp:docPr id="48" name="Рисунок 4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(Б.1)</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16811CFB" wp14:editId="72419263">
                <wp:extent cx="219075" cy="219075"/>
                <wp:effectExtent l="0" t="0" r="0" b="0"/>
                <wp:docPr id="47" name="Прямоугольник 4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ГОСТ Р 52169-2003 Оборудование детских игровых площадок. Безопасность конструкции и методы испытаний. Общие требования"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нагрузке;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899CB90" wp14:editId="1F2326DC">
                <wp:extent cx="238125" cy="219075"/>
                <wp:effectExtent l="0" t="0" r="0" b="0"/>
                <wp:docPr id="46" name="Прямоугольник 4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ГОСТ Р 52169-2003 Оборудование детских игровых площадок. Безопасность конструкции и методы испытаний. Общие требования" style="width:1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материалу;</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2968DB5" wp14:editId="04C70CAF">
                <wp:extent cx="142875" cy="180975"/>
                <wp:effectExtent l="0" t="0" r="0" b="0"/>
                <wp:docPr id="45" name="Прямоугольник 4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ГОСТ Р 52169-2003 Оборудование детских игровых площадок. Безопасность конструкции и методы испытаний. Общие требования"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силовое воздействие от нормативных нагрузок;</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33E4454" wp14:editId="66D0318A">
                <wp:extent cx="152400" cy="161925"/>
                <wp:effectExtent l="0" t="0" r="0" b="0"/>
                <wp:docPr id="44" name="Прямоугольник 4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расчетное сопротивление конструкции.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Б.2 Первое предельное состояние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Оборудование детских игровых площадок рассчитывают по первому предельному состоянию, которое характеризуется разрушением, потерей устойчивости формы (необратимыми чрезмерными деформациями), потерей устойчивости положения (опрокидыванием, смещением).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Б.3 Второе предельное состояние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Второе предельное состояние, характеризующееся потерей эксплуатационной надежности из-за деформаций (прогибов, перемещений элементов конструкций), при расчете оборудования детских игровых площадок не рассматривается.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Б.4 Сочетания нагрузок для статических расчетов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Б.4.1 При расчетах применяют следующее сочетание нагрузок:</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C0971F8" wp14:editId="71661414">
            <wp:extent cx="1000125" cy="238125"/>
            <wp:effectExtent l="0" t="0" r="9525" b="9525"/>
            <wp:docPr id="43" name="Рисунок 4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(Б.2)</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41D2D10" wp14:editId="1E56AAF0">
                <wp:extent cx="161925" cy="180975"/>
                <wp:effectExtent l="0" t="0" r="0" b="0"/>
                <wp:docPr id="42" name="Прямоугольник 4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ГОСТ Р 52169-2003 Оборудование детских игровых площадок. Безопасность конструкции и методы испытаний. Общие требования"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постоянная нагрузка в соответствии с А.1 (приложение 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7DE870DB" wp14:editId="593E8030">
                <wp:extent cx="190500" cy="228600"/>
                <wp:effectExtent l="0" t="0" r="0" b="0"/>
                <wp:docPr id="41" name="Прямоугольник 4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одна из временных нагрузок, определенных в А.2.2-А.2.6 (приложение 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DC88A3A" wp14:editId="216BB647">
                <wp:extent cx="314325" cy="238125"/>
                <wp:effectExtent l="0" t="0" r="0" b="0"/>
                <wp:docPr id="40" name="Прямоугольник 4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постоянной нагрузке;</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C3C8827" wp14:editId="79400925">
                <wp:extent cx="314325" cy="238125"/>
                <wp:effectExtent l="0" t="0" r="0" b="0"/>
                <wp:docPr id="39" name="Прямоугольник 3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временной нагрузке.</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Б.4.2 При расчетах применяют следующие значения коэффициентов надежности: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8ABCD80" wp14:editId="61F7611E">
                <wp:extent cx="314325" cy="238125"/>
                <wp:effectExtent l="0" t="0" r="0" b="0"/>
                <wp:docPr id="38" name="Прямоугольник 3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=1,0 - для благоприятных условий;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A55AFE3" wp14:editId="74497832">
                <wp:extent cx="314325" cy="238125"/>
                <wp:effectExtent l="0" t="0" r="0" b="0"/>
                <wp:docPr id="37" name="Прямоугольник 3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=1,35 - для неблагоприятных условий;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4195031C" wp14:editId="0CA5270F">
                <wp:extent cx="314325" cy="238125"/>
                <wp:effectExtent l="0" t="0" r="0" b="0"/>
                <wp:docPr id="36" name="Прямоугольник 3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=1,0 - для благоприятных условий;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6D834C7" wp14:editId="1F6D9754">
                <wp:extent cx="314325" cy="238125"/>
                <wp:effectExtent l="0" t="0" r="0" b="0"/>
                <wp:docPr id="35" name="Прямоугольник 3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ГОСТ Р 52169-2003 Оборудование детских игровых площадок. Безопасность конструкции и методы испытаний. Общие требования" style="width:2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=1,35 - для неблагоприятных условий.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Б.4.3 При испытаниях учтено сочетание взаимосвязанных нагрузок, действующих в различных направлениях, таких как вертикальные и горизонтальные нагрузки от детей.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Б.4.4 При испытаниях не учитывают сочетание независимых временных нагрузок (например от ветра и от детей).</w:t>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Приложение В (обязательное). Натурные испытания несущей способности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Приложение В</w:t>
      </w:r>
      <w:r w:rsidRPr="00BC0909">
        <w:rPr>
          <w:rFonts w:ascii="Times New Roman" w:eastAsia="Times New Roman" w:hAnsi="Times New Roman" w:cs="Times New Roman"/>
          <w:color w:val="000000" w:themeColor="text1"/>
          <w:sz w:val="20"/>
          <w:szCs w:val="20"/>
          <w:lang w:eastAsia="ru-RU"/>
        </w:rPr>
        <w:br/>
        <w:t>(обязательное)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В.1 Испытуемый объект (оборудование) должен выдерживать приложенную испытательную нагрузку (по В.2) в течение 5 мин.</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В.1.1 После испытаний на испытуемом объекте не должно быть повреждений, в т.ч. трещин, поломок, чрезмерных остаточных деформаций, ослабления соединений и связей.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В.1.2 Остаточные деформации считают недопустимыми, если они приводят к нарушению любого требования настоящего стандарта.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В.2 Испытательные нагрузки</w:t>
      </w:r>
      <w:r w:rsidRPr="00BC0909">
        <w:rPr>
          <w:rFonts w:ascii="Times New Roman" w:eastAsia="Times New Roman" w:hAnsi="Times New Roman" w:cs="Times New Roman"/>
          <w:b/>
          <w:bCs/>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В.2.1 Сочетания нагрузок</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испытаниях несущей способности применяют следующие сочетания нагрузок:</w:t>
      </w:r>
    </w:p>
    <w:p w:rsidR="009135CE" w:rsidRPr="00BC0909" w:rsidRDefault="009135CE" w:rsidP="009135CE">
      <w:pPr>
        <w:shd w:val="clear" w:color="auto" w:fill="FFFFFF"/>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A532D9C" wp14:editId="74098712">
            <wp:extent cx="962025" cy="238125"/>
            <wp:effectExtent l="0" t="0" r="9525" b="9525"/>
            <wp:docPr id="34" name="Рисунок 3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BC0909">
        <w:rPr>
          <w:rFonts w:ascii="Times New Roman" w:eastAsia="Times New Roman" w:hAnsi="Times New Roman" w:cs="Times New Roman"/>
          <w:color w:val="000000" w:themeColor="text1"/>
          <w:sz w:val="20"/>
          <w:szCs w:val="20"/>
          <w:lang w:eastAsia="ru-RU"/>
        </w:rPr>
        <w:t>, (В.1)</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где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C8FAFBB" wp14:editId="1F556BE2">
                <wp:extent cx="161925" cy="180975"/>
                <wp:effectExtent l="0" t="0" r="0" b="0"/>
                <wp:docPr id="33" name="Прямоугольник 3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ГОСТ Р 52169-2003 Оборудование детских игровых площадок. Безопасность конструкции и методы испытаний. Общие требования"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постоянная нормативная нагрузка по А.1;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B187380" wp14:editId="6413CA64">
                <wp:extent cx="190500" cy="228600"/>
                <wp:effectExtent l="0" t="0" r="0" b="0"/>
                <wp:docPr id="32" name="Прямоугольник 3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ГОСТ Р 52169-2003 Оборудование детских игровых площадок. Безопасность конструкции и методы испытаний. Общ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одна из временных нормативных нагрузок по А.2.2, А.2.3 (приложение 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64856D0" wp14:editId="00374667">
                <wp:extent cx="304800" cy="238125"/>
                <wp:effectExtent l="0" t="0" r="0" b="0"/>
                <wp:docPr id="31" name="Прямоугольник 3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DIeu/d7AwAApg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постоянной нагрузке, используемой при испытаниях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39492EA" wp14:editId="55D50F5F">
                <wp:extent cx="304800" cy="238125"/>
                <wp:effectExtent l="0" t="0" r="0" b="0"/>
                <wp:docPr id="30" name="Прямоугольник 3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NzqiU57AwAApg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=1,0 во всех случаях);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9BB9B1B" wp14:editId="5D3A54B7">
                <wp:extent cx="304800" cy="238125"/>
                <wp:effectExtent l="0" t="0" r="0" b="0"/>
                <wp:docPr id="29" name="Прямоугольник 2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коэффициент надежности по временной нагрузке по В.2.2.</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Постоянные нагрузки, действующие в течение всего процесса испытаний, как правило, малы по сравнению с временными нагрузками и применять повышенные коэффициенты надежности по постоянной нагрузке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21D0DEA1" wp14:editId="64F97A69">
                <wp:extent cx="304800" cy="238125"/>
                <wp:effectExtent l="0" t="0" r="0" b="0"/>
                <wp:docPr id="28" name="Прямоугольник 2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&gt;1) нет необходимости.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Допускается не учитывать одновременное действие независимых временных нагрузок, например нагрузки от ветра и нагрузки от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xml:space="preserve">Необходимо учитывать взаимосвязанные нагрузки, действующие в различных направлениях, </w:t>
      </w:r>
      <w:r w:rsidRPr="00BC0909">
        <w:rPr>
          <w:rFonts w:ascii="Times New Roman" w:eastAsia="Times New Roman" w:hAnsi="Times New Roman" w:cs="Times New Roman"/>
          <w:color w:val="000000" w:themeColor="text1"/>
          <w:sz w:val="20"/>
          <w:szCs w:val="20"/>
          <w:lang w:eastAsia="ru-RU"/>
        </w:rPr>
        <w:lastRenderedPageBreak/>
        <w:t>например вертикальные и горизонтальные нагрузки от детей.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В.2.2 Коэффициенты надежности по временным нагрузкам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Коэффициент надежности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1DA09A0" wp14:editId="34B02627">
                <wp:extent cx="304800" cy="238125"/>
                <wp:effectExtent l="0" t="0" r="0" b="0"/>
                <wp:docPr id="27" name="Прямоугольник 2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ГОСТ Р 52169-2003 Оборудование детских игровых площадок. Безопасность конструкции и методы испытаний. Общие требования"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принимают равным: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при испытании серийных изделий (когда нет необходимости испытывать каждый образец):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1,0 - для нормальных условий эксплуатации,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2,0 - для неблагоприятных условий эксплуатации;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при необходимости испытаний каждой конструкции, а также при испытаниях уникальных изделий: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1,0 - для нормальных условий эксплуатации,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1,35 - для неблагоприятных условий эксплуатации.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В.3 Условия приложения нагрузок</w:t>
      </w:r>
      <w:r w:rsidRPr="00BC0909">
        <w:rPr>
          <w:rFonts w:ascii="Times New Roman" w:eastAsia="Times New Roman" w:hAnsi="Times New Roman" w:cs="Times New Roman"/>
          <w:b/>
          <w:bCs/>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В.3.1 Сосредоточенные нагрузки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Размеры области приложения сосредоточенных нагрузок:</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длина области нагружения линейного элемента в метрах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64B476A4" wp14:editId="7A384E90">
                <wp:extent cx="266700" cy="161925"/>
                <wp:effectExtent l="0" t="0" r="0" b="0"/>
                <wp:docPr id="26" name="Прямоугольник 2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ГОСТ Р 52169-2003 Оборудование детских игровых площадок. Безопасность конструкции и методы испытаний. Общие требования"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0,1 ;</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площадь области нагружения поверхности в квадратных метрах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D2AD41C" wp14:editId="4F18224B">
                <wp:extent cx="266700" cy="161925"/>
                <wp:effectExtent l="0" t="0" r="0" b="0"/>
                <wp:docPr id="25" name="Прямоугольник 2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ГОСТ Р 52169-2003 Оборудование детских игровых площадок. Безопасность конструкции и методы испытаний. Общие требования"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0,1x0,1.</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При моделировании нагрузки, создаваемой одним ребенком, нагрузка должна прикладываться на длине не более 0,1 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В.3.2 Распределенные нагрузки на линейных элементах</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Распределенные нагрузки на линейных элементах могут быть представлены как равномерно распределенные сосредоточенные нагрузки, прикладываемые к конструкции на расстоянии не более 0,6 м друг от друга.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Длина элемента, нагружаемая сосредоточенными нагрузками, может составлять до 0,6 м.</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В.3.3 Нагрузки, распределенные по поверхности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xml:space="preserve">Нагрузки, распределенные по поверхности, могут быть представлены сосредоточенными </w:t>
      </w:r>
      <w:r w:rsidRPr="00BC0909">
        <w:rPr>
          <w:rFonts w:ascii="Times New Roman" w:eastAsia="Times New Roman" w:hAnsi="Times New Roman" w:cs="Times New Roman"/>
          <w:color w:val="000000" w:themeColor="text1"/>
          <w:sz w:val="20"/>
          <w:szCs w:val="20"/>
          <w:lang w:eastAsia="ru-RU"/>
        </w:rPr>
        <w:lastRenderedPageBreak/>
        <w:t>нагрузками, равномерно распределенными по поверхности в виде сетки с размерами ячеек не более 0,6x0,6 м.</w:t>
      </w:r>
    </w:p>
    <w:p w:rsidR="009135CE" w:rsidRPr="00BC0909" w:rsidRDefault="009135CE" w:rsidP="009135CE">
      <w:pPr>
        <w:shd w:val="clear" w:color="auto" w:fill="FFFFFF"/>
        <w:spacing w:before="375" w:after="225" w:line="240" w:lineRule="auto"/>
        <w:jc w:val="center"/>
        <w:textAlignment w:val="baseline"/>
        <w:outlineLvl w:val="1"/>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Приложение Г (обязательное). Испытания на застревания</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Приложение Г</w:t>
      </w:r>
      <w:r w:rsidRPr="00BC0909">
        <w:rPr>
          <w:rFonts w:ascii="Times New Roman" w:eastAsia="Times New Roman" w:hAnsi="Times New Roman" w:cs="Times New Roman"/>
          <w:color w:val="000000" w:themeColor="text1"/>
          <w:sz w:val="20"/>
          <w:szCs w:val="20"/>
          <w:lang w:eastAsia="ru-RU"/>
        </w:rPr>
        <w:br/>
        <w:t>(обязательное)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Г.1 Испытания на застревание головы или шеи</w:t>
      </w:r>
      <w:r w:rsidRPr="00BC0909">
        <w:rPr>
          <w:rFonts w:ascii="Times New Roman" w:eastAsia="Times New Roman" w:hAnsi="Times New Roman" w:cs="Times New Roman"/>
          <w:b/>
          <w:bCs/>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Г.1.1 Испытания на застревания в отверстиях</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Г.1.1.1 Аппаратура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Щупы, применяемые при испытаниях, - в соответствии с рисунками Г.1-Г.3.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Допустимые отклонения размеров щупов:</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линейных - ±1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угловых - ±1°. </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Г.1 - Щупы А и Б (малые) для определения застревания головы или шеи в отверстиях</w:t>
      </w:r>
    </w:p>
    <w:tbl>
      <w:tblPr>
        <w:tblW w:w="0" w:type="auto"/>
        <w:jc w:val="center"/>
        <w:tblCellMar>
          <w:left w:w="0" w:type="dxa"/>
          <w:right w:w="0" w:type="dxa"/>
        </w:tblCellMar>
        <w:tblLook w:val="04A0" w:firstRow="1" w:lastRow="0" w:firstColumn="1" w:lastColumn="0" w:noHBand="0" w:noVBand="1"/>
      </w:tblPr>
      <w:tblGrid>
        <w:gridCol w:w="4620"/>
        <w:gridCol w:w="4406"/>
      </w:tblGrid>
      <w:tr w:rsidR="00BC0909" w:rsidRPr="00BC0909" w:rsidTr="009135CE">
        <w:trPr>
          <w:trHeight w:val="15"/>
          <w:jc w:val="center"/>
        </w:trPr>
        <w:tc>
          <w:tcPr>
            <w:tcW w:w="4990"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4805"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BE87534" wp14:editId="4FE5438D">
                  <wp:extent cx="1800225" cy="2105025"/>
                  <wp:effectExtent l="0" t="0" r="9525" b="9525"/>
                  <wp:docPr id="24" name="Рисунок 2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0225" cy="2105025"/>
                          </a:xfrm>
                          <a:prstGeom prst="rect">
                            <a:avLst/>
                          </a:prstGeom>
                          <a:noFill/>
                          <a:ln>
                            <a:noFill/>
                          </a:ln>
                        </pic:spPr>
                      </pic:pic>
                    </a:graphicData>
                  </a:graphic>
                </wp:inline>
              </w:drawing>
            </w:r>
          </w:p>
        </w:tc>
        <w:tc>
          <w:tcPr>
            <w:tcW w:w="4805"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295D5536" wp14:editId="7C9ABC0D">
                  <wp:extent cx="1600200" cy="2095500"/>
                  <wp:effectExtent l="0" t="0" r="0" b="0"/>
                  <wp:docPr id="23" name="Рисунок 2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0200" cy="2095500"/>
                          </a:xfrm>
                          <a:prstGeom prst="rect">
                            <a:avLst/>
                          </a:prstGeom>
                          <a:noFill/>
                          <a:ln>
                            <a:noFill/>
                          </a:ln>
                        </pic:spPr>
                      </pic:pic>
                    </a:graphicData>
                  </a:graphic>
                </wp:inline>
              </w:drawing>
            </w:r>
          </w:p>
        </w:tc>
      </w:tr>
      <w:tr w:rsidR="00BC0909" w:rsidRPr="00BC0909" w:rsidTr="009135CE">
        <w:trPr>
          <w:jc w:val="center"/>
        </w:trPr>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Щуп А (малый)</w:t>
            </w:r>
          </w:p>
        </w:tc>
        <w:tc>
          <w:tcPr>
            <w:tcW w:w="4805"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Щуп Б (малый)</w:t>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рукоятка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Г.1 - Щупы А и Б (малые) для определения застревания головы или шеи в отверстиях</w:t>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Г.2 - Щуп В (малый) для определения застревания головы или шеи в отверстиях</w:t>
      </w: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Г.3 - Щуп Г (большой) для определения застревания головы или шеи в отверстиях</w:t>
      </w:r>
    </w:p>
    <w:tbl>
      <w:tblPr>
        <w:tblW w:w="0" w:type="auto"/>
        <w:jc w:val="center"/>
        <w:tblCellMar>
          <w:left w:w="0" w:type="dxa"/>
          <w:right w:w="0" w:type="dxa"/>
        </w:tblCellMar>
        <w:tblLook w:val="04A0" w:firstRow="1" w:lastRow="0" w:firstColumn="1" w:lastColumn="0" w:noHBand="0" w:noVBand="1"/>
      </w:tblPr>
      <w:tblGrid>
        <w:gridCol w:w="4727"/>
        <w:gridCol w:w="4299"/>
      </w:tblGrid>
      <w:tr w:rsidR="00BC0909" w:rsidRPr="00BC0909" w:rsidTr="009135CE">
        <w:trPr>
          <w:trHeight w:val="15"/>
          <w:jc w:val="center"/>
        </w:trPr>
        <w:tc>
          <w:tcPr>
            <w:tcW w:w="535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4990"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72D2AD8" wp14:editId="7AD17E80">
                  <wp:extent cx="2667000" cy="1638300"/>
                  <wp:effectExtent l="0" t="0" r="0" b="0"/>
                  <wp:docPr id="22" name="Рисунок 2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inline>
              </w:drawing>
            </w:r>
          </w:p>
        </w:tc>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1EEF321" wp14:editId="56F211C7">
                  <wp:extent cx="2381250" cy="1790700"/>
                  <wp:effectExtent l="0" t="0" r="0" b="0"/>
                  <wp:docPr id="21" name="Рисунок 2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r w:rsidR="00BC0909" w:rsidRPr="00BC0909" w:rsidTr="009135CE">
        <w:trPr>
          <w:jc w:val="center"/>
        </w:trPr>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Щуп В (малый)</w:t>
            </w:r>
          </w:p>
        </w:tc>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Щуп Г (большой)</w:t>
            </w:r>
          </w:p>
        </w:tc>
      </w:tr>
      <w:tr w:rsidR="00BC0909" w:rsidRPr="00BC0909" w:rsidTr="009135CE">
        <w:trPr>
          <w:jc w:val="center"/>
        </w:trPr>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1 - рукоятка</w:t>
            </w:r>
          </w:p>
        </w:tc>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1 - рукоятка</w:t>
            </w:r>
          </w:p>
        </w:tc>
      </w:tr>
      <w:tr w:rsidR="00BC0909" w:rsidRPr="00BC0909" w:rsidTr="009135CE">
        <w:trPr>
          <w:jc w:val="center"/>
        </w:trPr>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Рисунок Г.2 - Щуп В (малый) для определения застревания головы или шеи в отверстиях</w:t>
            </w:r>
          </w:p>
        </w:tc>
        <w:tc>
          <w:tcPr>
            <w:tcW w:w="4990"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Рисунок Г.3 - Щуп Г (большой) для определения застревания головы или шеи </w:t>
            </w:r>
            <w:r w:rsidRPr="00BC0909">
              <w:rPr>
                <w:rFonts w:ascii="Times New Roman" w:eastAsia="Times New Roman" w:hAnsi="Times New Roman" w:cs="Times New Roman"/>
                <w:color w:val="000000" w:themeColor="text1"/>
                <w:sz w:val="20"/>
                <w:szCs w:val="20"/>
                <w:lang w:eastAsia="ru-RU"/>
              </w:rPr>
              <w:br/>
              <w:t>в отверстиях</w:t>
            </w:r>
          </w:p>
        </w:tc>
      </w:tr>
    </w:tbl>
    <w:p w:rsidR="009135CE" w:rsidRPr="00BC0909" w:rsidRDefault="009135CE" w:rsidP="009135CE">
      <w:pPr>
        <w:shd w:val="clear" w:color="auto" w:fill="FFFFFF"/>
        <w:spacing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Г1.1.2 Проведение испытаний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Для проверки возможности застревания головы или шеи ребенка в отверстиях согласно таблице Г.1 выбирают щупы (рисунки Г.1-Г.3) и вставляют последовательно в каждое отверстие испытуемого оборудования.</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Таблица Г.1 - Щупы, применяемые для оценки застреваний головы или шеи в отверстиях</w:t>
      </w:r>
    </w:p>
    <w:tbl>
      <w:tblPr>
        <w:tblW w:w="0" w:type="auto"/>
        <w:tblCellMar>
          <w:left w:w="0" w:type="dxa"/>
          <w:right w:w="0" w:type="dxa"/>
        </w:tblCellMar>
        <w:tblLook w:val="04A0" w:firstRow="1" w:lastRow="0" w:firstColumn="1" w:lastColumn="0" w:noHBand="0" w:noVBand="1"/>
      </w:tblPr>
      <w:tblGrid>
        <w:gridCol w:w="2857"/>
        <w:gridCol w:w="3521"/>
        <w:gridCol w:w="2648"/>
      </w:tblGrid>
      <w:tr w:rsidR="00BC0909" w:rsidRPr="00BC0909" w:rsidTr="009135CE">
        <w:trPr>
          <w:trHeight w:val="15"/>
        </w:trPr>
        <w:tc>
          <w:tcPr>
            <w:tcW w:w="314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4066"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3142"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720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Оборудование, доступное детям старше трех лет</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Оборудование для детей всех возрастных групп (0-14 лет)</w:t>
            </w:r>
          </w:p>
        </w:tc>
      </w:tr>
      <w:tr w:rsidR="00BC0909" w:rsidRPr="00BC0909" w:rsidTr="009135CE">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Жесткие отверстия/направление - ногами вперед</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Все другие отверстия (включая жесткие отверстия/направление - головой вперед)</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Щуп В (малый),</w:t>
            </w:r>
            <w:r w:rsidRPr="00BC0909">
              <w:rPr>
                <w:rFonts w:ascii="Times New Roman" w:eastAsia="Times New Roman" w:hAnsi="Times New Roman" w:cs="Times New Roman"/>
                <w:color w:val="000000" w:themeColor="text1"/>
                <w:sz w:val="20"/>
                <w:szCs w:val="20"/>
                <w:lang w:eastAsia="ru-RU"/>
              </w:rPr>
              <w:br/>
              <w:t>щуп Г (большой)</w:t>
            </w:r>
          </w:p>
        </w:tc>
      </w:tr>
      <w:tr w:rsidR="00BC0909" w:rsidRPr="00BC0909" w:rsidTr="009135CE">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Щуп А (малый),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щуп Г (большой)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t>Щуп Б (малый),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lastRenderedPageBreak/>
              <w:t>щуп Г (большой)</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Г.1.1.3 При испытаниях в соответствии с Г.1.1.2 отверстие считают допустимым: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не проходит малый щуп (А, Б или В - в зависимости от типа отверстия и возрастной группы детей);</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проходит большой щуп Г.</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Г.1.1.4 При испытаниях в соответствии с Г.1.1.2 отверстие считают недопустимым: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проходит (или застревает) малый щуп (А, Б или В - в зависимости от типа отверстия и возрастной группы) и не проходит большой щуп Г;</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не проходит (или застревает) большой щуп Г.</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Г.1.2 Испытания на застревание в прямоугольных и V-образных зазорах</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Г.1.2.1 Аппаратура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Шаблон, применяемый при испытаниях, - в соответствии с рисунком Г.4.</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Допустимые отклонения размеров шаблона: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линейных - ±1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угловых - ±1°.</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Г.4 - Шаблон для определения застреваний головы или шеи в прямоугольных и V-образных зазорах</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lastRenderedPageBreak/>
        <w:drawing>
          <wp:inline distT="0" distB="0" distL="0" distR="0" wp14:anchorId="1FA0E280" wp14:editId="7A1E0EDB">
            <wp:extent cx="2381250" cy="2628900"/>
            <wp:effectExtent l="0" t="0" r="0" b="0"/>
            <wp:docPr id="20" name="Рисунок 2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26289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А - зона А шаблона; Б - зона Б шаблона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Г.4 - Шаблон для определения застреваний головы или шеи в прямоугольных и V-образных зазорах</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Г.1.2.2 Проведение испытаний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Г.1.2.2.1 Испытание V-образных и прямоугольных зазоров с использованием зоны Б шаблона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Помещают зону Б шаблона в зазор перпендикулярно к плоскости зазора в соответствии: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с рисунком Г.5 - при испытаниях V-образных зазоров;</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с рисунком Г.6 - при испытаниях прямоугольных зазоров.</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Г.5 - Испытания V-образных зазоров с использованием зоны Б шаблона</w:t>
      </w:r>
    </w:p>
    <w:tbl>
      <w:tblPr>
        <w:tblW w:w="0" w:type="auto"/>
        <w:tblCellMar>
          <w:left w:w="0" w:type="dxa"/>
          <w:right w:w="0" w:type="dxa"/>
        </w:tblCellMar>
        <w:tblLook w:val="04A0" w:firstRow="1" w:lastRow="0" w:firstColumn="1" w:lastColumn="0" w:noHBand="0" w:noVBand="1"/>
      </w:tblPr>
      <w:tblGrid>
        <w:gridCol w:w="5257"/>
        <w:gridCol w:w="3769"/>
      </w:tblGrid>
      <w:tr w:rsidR="00BC0909" w:rsidRPr="00BC0909" w:rsidTr="009135CE">
        <w:trPr>
          <w:trHeight w:val="15"/>
        </w:trPr>
        <w:tc>
          <w:tcPr>
            <w:tcW w:w="572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5914"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E2CD6E6" wp14:editId="493D329C">
                  <wp:extent cx="1323975" cy="485775"/>
                  <wp:effectExtent l="0" t="0" r="9525" b="9525"/>
                  <wp:docPr id="19" name="Рисунок 1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tc>
        <w:tc>
          <w:tcPr>
            <w:tcW w:w="591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Зона Б шаблона проходит в зазор на глубину менее 45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r>
      <w:tr w:rsidR="00BC0909" w:rsidRPr="00BC0909" w:rsidTr="009135CE">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BCB6AA8" wp14:editId="55C77CA8">
                  <wp:extent cx="2857500" cy="1095375"/>
                  <wp:effectExtent l="0" t="0" r="0" b="9525"/>
                  <wp:docPr id="18" name="Рисунок 1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1095375"/>
                          </a:xfrm>
                          <a:prstGeom prst="rect">
                            <a:avLst/>
                          </a:prstGeom>
                          <a:noFill/>
                          <a:ln>
                            <a:noFill/>
                          </a:ln>
                        </pic:spPr>
                      </pic:pic>
                    </a:graphicData>
                  </a:graphic>
                </wp:inline>
              </w:drawing>
            </w:r>
          </w:p>
        </w:tc>
        <w:tc>
          <w:tcPr>
            <w:tcW w:w="591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Зона Б шаблона проходит в зазор на глубину менее 45 мм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tc>
      </w:tr>
      <w:tr w:rsidR="00BC0909" w:rsidRPr="00BC0909" w:rsidTr="009135CE">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10619C3" wp14:editId="42173AC9">
                  <wp:extent cx="1333500" cy="552450"/>
                  <wp:effectExtent l="0" t="0" r="0" b="0"/>
                  <wp:docPr id="17" name="Рисунок 1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inline>
              </w:drawing>
            </w:r>
          </w:p>
        </w:tc>
        <w:tc>
          <w:tcPr>
            <w:tcW w:w="591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Зона Б шаблона проходит в зазор на глубину более 45 мм - необходимо испытание с использованием зоны А шаблона</w:t>
            </w:r>
            <w:r w:rsidRPr="00BC0909">
              <w:rPr>
                <w:rFonts w:ascii="Times New Roman" w:eastAsia="Times New Roman" w:hAnsi="Times New Roman" w:cs="Times New Roman"/>
                <w:color w:val="000000" w:themeColor="text1"/>
                <w:sz w:val="20"/>
                <w:szCs w:val="20"/>
                <w:lang w:eastAsia="ru-RU"/>
              </w:rPr>
              <w:br/>
            </w:r>
          </w:p>
        </w:tc>
      </w:tr>
      <w:tr w:rsidR="00BC0909" w:rsidRPr="00BC0909" w:rsidTr="009135CE">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righ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0370EE8" wp14:editId="2B43A49D">
                  <wp:extent cx="1371600" cy="457200"/>
                  <wp:effectExtent l="0" t="0" r="0" b="0"/>
                  <wp:docPr id="16" name="Рисунок 1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c>
          <w:tcPr>
            <w:tcW w:w="591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Зона Б шаблона проходит в зазор на глубину более 45 мм - необходимо испытание с использованием зоны А шаблона </w:t>
            </w:r>
            <w:r w:rsidRPr="00BC0909">
              <w:rPr>
                <w:rFonts w:ascii="Times New Roman" w:eastAsia="Times New Roman" w:hAnsi="Times New Roman" w:cs="Times New Roman"/>
                <w:color w:val="000000" w:themeColor="text1"/>
                <w:sz w:val="20"/>
                <w:szCs w:val="20"/>
                <w:lang w:eastAsia="ru-RU"/>
              </w:rPr>
              <w:br/>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Рисунок Г.5 - Испытания V-образных зазоров с использованием зоны Б шаблона</w:t>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Г.6 - Испытания прямоугольных зазоров с использованием зоны Б шаблона</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D0ED5B4" wp14:editId="1D293CD9">
            <wp:extent cx="4286250" cy="1314450"/>
            <wp:effectExtent l="0" t="0" r="0" b="0"/>
            <wp:docPr id="15" name="Рисунок 1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0" cy="13144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Г.6 - Испытания прямоугольных зазоров с использованием зоны Б шаблона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Зазор считают допустимым: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зона Б шаблона не проходит в зазор;</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зона Б шаблона проходит в зазор на глубину менее 45 мм (толщина шаблона).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Если шаблон можно вставить в V-образный зазор на глубину, большую чем толщина шаблона (45 мм), то проводят испытание с использованием зоны А шаблона.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Г.1.2.2.2 Испытание V-образных зазоров с использованием зоны А шаблона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Помещают зону А шаблона в зазор до соприкосновения его со стенками зазора так, чтобы продольная ось шаблона совпадала с продольной осью зазора согласно рисунку Г.7.</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Г.7 - Испытания V-образных зазоров с использованием зоны А шаблона</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2101E3B" wp14:editId="4F64AFA0">
            <wp:extent cx="1905000" cy="1962150"/>
            <wp:effectExtent l="0" t="0" r="0" b="0"/>
            <wp:docPr id="14" name="Рисунок 1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Г.7 - Испытания V-образных зазоров с использованием зоны А шаблона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Зазор считают допустимым: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вершина зоны А шаблона достигает дна зазора (см. рисунок Г.8а);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зона А шаблона боковыми гранями соприкасается со стенками зазора, находящегося на высоте менее 600 мм от опорной поверхности (см. рисунок Г.8б).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Зазор считают недопустимым, если зона А шаблона не проходит в зазор, вершина зоны А шаблона не достигает дна зазора (рисунок Г.8в).</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Г.8 - Примеры размещения зоны А шаблона при испытаниях V-образных зазоров</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4B26012" wp14:editId="2A1C6F4D">
            <wp:extent cx="5238750" cy="1790700"/>
            <wp:effectExtent l="0" t="0" r="0" b="0"/>
            <wp:docPr id="13" name="Рисунок 1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17907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Г.8 - Примеры размещения зоны А шаблона при испытаниях V-образных зазоров</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lastRenderedPageBreak/>
        <w:t>Г.2 Испытания на застревание одежды</w:t>
      </w:r>
      <w:r w:rsidRPr="00BC0909">
        <w:rPr>
          <w:rFonts w:ascii="Times New Roman" w:eastAsia="Times New Roman" w:hAnsi="Times New Roman" w:cs="Times New Roman"/>
          <w:b/>
          <w:bCs/>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 Г.2.1 Аппаратура</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Испытательное устройство для испытаний застревания пуговицы - в соответствии с рисунком Г.9.</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Г.9 - Испытательное устройство для испытаний застревания пуговицы</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1FE6B1DE" wp14:editId="704263C4">
            <wp:extent cx="4286250" cy="4029075"/>
            <wp:effectExtent l="0" t="0" r="0" b="9525"/>
            <wp:docPr id="12" name="Рисунок 12"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86250" cy="40290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стойка; 2 - цепь; 3 - пуговица из полимерного материала; </w:t>
      </w:r>
      <w:r w:rsidRPr="00BC0909">
        <w:rPr>
          <w:rFonts w:ascii="Times New Roman" w:eastAsia="Times New Roman" w:hAnsi="Times New Roman" w:cs="Times New Roman"/>
          <w:color w:val="000000" w:themeColor="text1"/>
          <w:sz w:val="20"/>
          <w:szCs w:val="20"/>
          <w:lang w:eastAsia="ru-RU"/>
        </w:rPr>
        <w:br/>
        <w:t>4 - втулка; </w:t>
      </w: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3DFA5967" wp14:editId="4844A05B">
                <wp:extent cx="152400" cy="161925"/>
                <wp:effectExtent l="0" t="0" r="0" b="0"/>
                <wp:docPr id="11" name="Прямоугольник 11"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лицевой поверхности пуговицы</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Г.9 - Испытательное устройство для испытаний застревания пуговицы</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Г.2.2 Проведение испытаний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Г.2.2.1 Испытания горки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Испытательное устройство в соответствии с рисунком Г.9 устанавливают вертикально, на расстоянии 200 мм от начала наклонного участка горки, согласно рисунку Г.10.</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lastRenderedPageBreak/>
        <w:t>Рисунок Г.10 - Размещение испытательного устройства на горке</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0BC89808" wp14:editId="297D1DA2">
            <wp:extent cx="4286250" cy="2695575"/>
            <wp:effectExtent l="0" t="0" r="0" b="9525"/>
            <wp:docPr id="10" name="Рисунок 10"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86250" cy="2695575"/>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горка; 2 - пуговица с цепью; 3 - стойка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Рисунок Г.10 - Размещение испытательного устройства на горке</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Испытательное устройство перемещают по горке в направлении скатывания ребенка, обеспечивая вертикальное расположение стойки 3 (рисунок Г.10а) и перемещение пуговицы с цепью по горке исключительно под собственным весом.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Если ширина горки более 600 мм, то испытание проводят дважды, располагая испытательное устройство с обоих краев горки в соответствии с рисунком Г.10б.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Застревание пуговицы или цепи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Г.2.2.2 Испытания шеста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Проводят последовательно два вида испытаний.</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Г.2.2.2.1 Испытание в соответствии с рисунком Г.11а с применением испытательного устройства согласно рисунку Г.9</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Испытательное устройство помещают вертикально с краю платформы 1 (см. рисунок Г.11а) в точке, наиболее близкой к шесту. Медленно перемещают испытательное устройство в направлении принудительного движения ребенка на оборудовании и определяют возможность застревания пуговицы или цепи.</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lastRenderedPageBreak/>
        <w:t>Рисунок Г.11 - Испытания шеста</w:t>
      </w:r>
    </w:p>
    <w:tbl>
      <w:tblPr>
        <w:tblW w:w="0" w:type="auto"/>
        <w:jc w:val="center"/>
        <w:tblCellMar>
          <w:left w:w="0" w:type="dxa"/>
          <w:right w:w="0" w:type="dxa"/>
        </w:tblCellMar>
        <w:tblLook w:val="04A0" w:firstRow="1" w:lastRow="0" w:firstColumn="1" w:lastColumn="0" w:noHBand="0" w:noVBand="1"/>
      </w:tblPr>
      <w:tblGrid>
        <w:gridCol w:w="4455"/>
        <w:gridCol w:w="4571"/>
      </w:tblGrid>
      <w:tr w:rsidR="00BC0909" w:rsidRPr="00BC0909" w:rsidTr="009135CE">
        <w:trPr>
          <w:trHeight w:val="15"/>
          <w:jc w:val="center"/>
        </w:trPr>
        <w:tc>
          <w:tcPr>
            <w:tcW w:w="5174"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c>
          <w:tcPr>
            <w:tcW w:w="535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FE6A891" wp14:editId="0EDD9EEA">
                  <wp:extent cx="2047875" cy="2705100"/>
                  <wp:effectExtent l="0" t="0" r="9525" b="0"/>
                  <wp:docPr id="9" name="Рисунок 9"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47875" cy="2705100"/>
                          </a:xfrm>
                          <a:prstGeom prst="rect">
                            <a:avLst/>
                          </a:prstGeom>
                          <a:noFill/>
                          <a:ln>
                            <a:noFill/>
                          </a:ln>
                        </pic:spPr>
                      </pic:pic>
                    </a:graphicData>
                  </a:graphic>
                </wp:inline>
              </w:drawing>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6726417C" wp14:editId="41AB2104">
                  <wp:extent cx="2066925" cy="2686050"/>
                  <wp:effectExtent l="0" t="0" r="9525" b="0"/>
                  <wp:docPr id="8" name="Рисунок 8"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66925" cy="2686050"/>
                          </a:xfrm>
                          <a:prstGeom prst="rect">
                            <a:avLst/>
                          </a:prstGeom>
                          <a:noFill/>
                          <a:ln>
                            <a:noFill/>
                          </a:ln>
                        </pic:spPr>
                      </pic:pic>
                    </a:graphicData>
                  </a:graphic>
                </wp:inline>
              </w:drawing>
            </w:r>
          </w:p>
        </w:tc>
      </w:tr>
      <w:tr w:rsidR="00BC0909" w:rsidRPr="00BC0909" w:rsidTr="009135CE">
        <w:trPr>
          <w:jc w:val="center"/>
        </w:trPr>
        <w:tc>
          <w:tcPr>
            <w:tcW w:w="5174"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платформа; 2 - стойка с пуговицей и цепью; 3 - шест</w:t>
            </w:r>
          </w:p>
        </w:tc>
        <w:tc>
          <w:tcPr>
            <w:tcW w:w="535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1 - платформа; 2 - пуговица с цепью; 3 - шест</w:t>
            </w:r>
          </w:p>
        </w:tc>
      </w:tr>
    </w:tbl>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br/>
        <w:t>Рисунок Г.11 - Испытания шеста</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Г.2.2.2.2 Испытание в соответствии с рисунком Г.11б с применением только пуговицы с цепью (без стойки)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Отсоединяют пуговицу с цепью 2 от стойки 1 (рисунок Г.9) и располагают на высоте 1800 мм над поверхностью платформы в соответствии с рисунком Г.11б.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Медленно перемещают испытательное устройство в направлении принудительного движения ребенка на оборудовании и определяют возможность застревания пуговицы или цепи.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Повторяют испытание по всей высоте шеста до отметки 1200 мм над уровнем поверхности игровой площадки.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Застревание пуговицы или цепи не допускается.</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Г.2.2.2.3 Испытание крыши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Медленно перемещают испытательное устройство (рисунок Г.9) в направлении принудительного движения ребенка по поверхности крыши в зоне любых доступных отверстий и определяют возможность застревания пуговицы или цепи исключительно под собственным весом.</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Застревание пуговицы или цепи не допускается.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Г.3 Испытания на застревание пальцев</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lastRenderedPageBreak/>
        <w:t>Г.3.1 Аппаратура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Стержни-пальцы, применяемые при испытаниях, - в соответствии с рисунками Г.12 и Г.13.</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Г.12 - Стержень-палец А (малый)</w:t>
      </w:r>
    </w:p>
    <w:tbl>
      <w:tblPr>
        <w:tblW w:w="0" w:type="auto"/>
        <w:jc w:val="center"/>
        <w:tblCellMar>
          <w:left w:w="0" w:type="dxa"/>
          <w:right w:w="0" w:type="dxa"/>
        </w:tblCellMar>
        <w:tblLook w:val="04A0" w:firstRow="1" w:lastRow="0" w:firstColumn="1" w:lastColumn="0" w:noHBand="0" w:noVBand="1"/>
      </w:tblPr>
      <w:tblGrid>
        <w:gridCol w:w="6098"/>
      </w:tblGrid>
      <w:tr w:rsidR="00BC0909" w:rsidRPr="00BC0909" w:rsidTr="009135CE">
        <w:trPr>
          <w:trHeight w:val="15"/>
          <w:jc w:val="center"/>
        </w:trPr>
        <w:tc>
          <w:tcPr>
            <w:tcW w:w="6098"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6098"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5D1E70AA" wp14:editId="73D51E45">
                  <wp:extent cx="3048000" cy="714375"/>
                  <wp:effectExtent l="0" t="0" r="0" b="9525"/>
                  <wp:docPr id="7" name="Рисунок 7"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p>
        </w:tc>
      </w:tr>
      <w:tr w:rsidR="00BC0909" w:rsidRPr="00BC0909" w:rsidTr="009135CE">
        <w:trPr>
          <w:jc w:val="center"/>
        </w:trPr>
        <w:tc>
          <w:tcPr>
            <w:tcW w:w="6098"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51F72837" wp14:editId="11CE9615">
                      <wp:extent cx="152400" cy="161925"/>
                      <wp:effectExtent l="0" t="0" r="0" b="0"/>
                      <wp:docPr id="6" name="Прямоугольник 6"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сферы</w:t>
            </w:r>
          </w:p>
        </w:tc>
      </w:tr>
      <w:tr w:rsidR="00BC0909" w:rsidRPr="00BC0909" w:rsidTr="009135CE">
        <w:trPr>
          <w:jc w:val="center"/>
        </w:trPr>
        <w:tc>
          <w:tcPr>
            <w:tcW w:w="6098"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Рисунок Г.12 - Стержень-палец А (малый)</w:t>
            </w:r>
          </w:p>
        </w:tc>
      </w:tr>
    </w:tbl>
    <w:p w:rsidR="009135CE" w:rsidRPr="00BC0909" w:rsidRDefault="009135CE" w:rsidP="009135CE">
      <w:pPr>
        <w:shd w:val="clear" w:color="auto" w:fill="FFFFFF"/>
        <w:spacing w:before="37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Г.13 - Стержень-палец Б (большой)</w:t>
      </w:r>
    </w:p>
    <w:tbl>
      <w:tblPr>
        <w:tblW w:w="0" w:type="auto"/>
        <w:jc w:val="center"/>
        <w:tblCellMar>
          <w:left w:w="0" w:type="dxa"/>
          <w:right w:w="0" w:type="dxa"/>
        </w:tblCellMar>
        <w:tblLook w:val="04A0" w:firstRow="1" w:lastRow="0" w:firstColumn="1" w:lastColumn="0" w:noHBand="0" w:noVBand="1"/>
      </w:tblPr>
      <w:tblGrid>
        <w:gridCol w:w="5729"/>
      </w:tblGrid>
      <w:tr w:rsidR="00BC0909" w:rsidRPr="00BC0909" w:rsidTr="009135CE">
        <w:trPr>
          <w:trHeight w:val="15"/>
          <w:jc w:val="center"/>
        </w:trPr>
        <w:tc>
          <w:tcPr>
            <w:tcW w:w="5729" w:type="dxa"/>
            <w:hideMark/>
          </w:tcPr>
          <w:p w:rsidR="009135CE" w:rsidRPr="00BC0909" w:rsidRDefault="009135CE" w:rsidP="009135CE">
            <w:pPr>
              <w:spacing w:after="0" w:line="240" w:lineRule="auto"/>
              <w:rPr>
                <w:rFonts w:ascii="Times New Roman" w:eastAsia="Times New Roman" w:hAnsi="Times New Roman" w:cs="Times New Roman"/>
                <w:color w:val="000000" w:themeColor="text1"/>
                <w:sz w:val="20"/>
                <w:szCs w:val="20"/>
                <w:lang w:eastAsia="ru-RU"/>
              </w:rPr>
            </w:pPr>
          </w:p>
        </w:tc>
      </w:tr>
      <w:tr w:rsidR="00BC0909" w:rsidRPr="00BC0909" w:rsidTr="009135CE">
        <w:trPr>
          <w:jc w:val="center"/>
        </w:trPr>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3D605DC6" wp14:editId="34FA4CF9">
                  <wp:extent cx="2857500" cy="1114425"/>
                  <wp:effectExtent l="0" t="0" r="0" b="9525"/>
                  <wp:docPr id="5" name="Рисунок 5"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1114425"/>
                          </a:xfrm>
                          <a:prstGeom prst="rect">
                            <a:avLst/>
                          </a:prstGeom>
                          <a:noFill/>
                          <a:ln>
                            <a:noFill/>
                          </a:ln>
                        </pic:spPr>
                      </pic:pic>
                    </a:graphicData>
                  </a:graphic>
                </wp:inline>
              </w:drawing>
            </w:r>
          </w:p>
        </w:tc>
      </w:tr>
      <w:tr w:rsidR="00BC0909" w:rsidRPr="00BC0909" w:rsidTr="009135CE">
        <w:trPr>
          <w:jc w:val="center"/>
        </w:trPr>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mc:AlternateContent>
                <mc:Choice Requires="wps">
                  <w:drawing>
                    <wp:inline distT="0" distB="0" distL="0" distR="0" wp14:anchorId="0167B059" wp14:editId="01E4E92E">
                      <wp:extent cx="152400" cy="161925"/>
                      <wp:effectExtent l="0" t="0" r="0" b="0"/>
                      <wp:docPr id="4" name="Прямоугольник 4"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ГОСТ Р 52169-2003 Оборудование детских игровых площадок. Безопасность конструкции и методы испытаний. Общ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" filled="f" stroked="f">
                      <o:lock v:ext="edit" aspectratio="t"/>
                      <w10:anchorlock/>
                    </v:rect>
                  </w:pict>
                </mc:Fallback>
              </mc:AlternateContent>
            </w:r>
            <w:r w:rsidRPr="00BC0909">
              <w:rPr>
                <w:rFonts w:ascii="Times New Roman" w:eastAsia="Times New Roman" w:hAnsi="Times New Roman" w:cs="Times New Roman"/>
                <w:color w:val="000000" w:themeColor="text1"/>
                <w:sz w:val="20"/>
                <w:szCs w:val="20"/>
                <w:lang w:eastAsia="ru-RU"/>
              </w:rPr>
              <w:t> - радиус сферы</w:t>
            </w:r>
            <w:r w:rsidRPr="00BC0909">
              <w:rPr>
                <w:rFonts w:ascii="Times New Roman" w:eastAsia="Times New Roman" w:hAnsi="Times New Roman" w:cs="Times New Roman"/>
                <w:color w:val="000000" w:themeColor="text1"/>
                <w:sz w:val="20"/>
                <w:szCs w:val="20"/>
                <w:lang w:eastAsia="ru-RU"/>
              </w:rPr>
              <w:br/>
            </w:r>
          </w:p>
        </w:tc>
      </w:tr>
      <w:tr w:rsidR="00BC0909" w:rsidRPr="00BC0909" w:rsidTr="009135CE">
        <w:trPr>
          <w:jc w:val="center"/>
        </w:trPr>
        <w:tc>
          <w:tcPr>
            <w:tcW w:w="5729" w:type="dxa"/>
            <w:tcBorders>
              <w:top w:val="nil"/>
              <w:left w:val="nil"/>
              <w:bottom w:val="nil"/>
              <w:right w:val="nil"/>
            </w:tcBorders>
            <w:tcMar>
              <w:top w:w="0" w:type="dxa"/>
              <w:left w:w="149" w:type="dxa"/>
              <w:bottom w:w="0" w:type="dxa"/>
              <w:right w:w="149" w:type="dxa"/>
            </w:tcMar>
            <w:hideMark/>
          </w:tcPr>
          <w:p w:rsidR="009135CE" w:rsidRPr="00BC0909" w:rsidRDefault="009135CE" w:rsidP="009135CE">
            <w:pPr>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Рисунок Г.13 - Стержень-палец Б (большой)</w:t>
            </w:r>
          </w:p>
        </w:tc>
      </w:tr>
    </w:tbl>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b/>
          <w:bCs/>
          <w:color w:val="000000" w:themeColor="text1"/>
          <w:sz w:val="20"/>
          <w:szCs w:val="20"/>
          <w:lang w:eastAsia="ru-RU"/>
        </w:rPr>
        <w:t>Г.3.2 Проведение испытаний </w:t>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Прикладывают стержень-палец А (малый) к отверстию в испытуемом оборудовании и, если стержень не проходит в отверстие, вращают его, не прилагая усилия, по конической образующей в соответствии с рисунком Г.14.</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p>
    <w:p w:rsidR="009135CE" w:rsidRPr="00BC0909" w:rsidRDefault="009135CE" w:rsidP="009135CE">
      <w:pPr>
        <w:shd w:val="clear" w:color="auto" w:fill="FFFFFF"/>
        <w:spacing w:before="375" w:after="225" w:line="240" w:lineRule="auto"/>
        <w:jc w:val="center"/>
        <w:textAlignment w:val="baseline"/>
        <w:outlineLvl w:val="2"/>
        <w:rPr>
          <w:rFonts w:eastAsia="Times New Roman" w:cs="Arial"/>
          <w:color w:val="000000" w:themeColor="text1"/>
          <w:sz w:val="20"/>
          <w:szCs w:val="20"/>
          <w:lang w:eastAsia="ru-RU"/>
        </w:rPr>
      </w:pPr>
      <w:r w:rsidRPr="00BC0909">
        <w:rPr>
          <w:rFonts w:eastAsia="Times New Roman" w:cs="Arial"/>
          <w:color w:val="000000" w:themeColor="text1"/>
          <w:sz w:val="20"/>
          <w:szCs w:val="20"/>
          <w:lang w:eastAsia="ru-RU"/>
        </w:rPr>
        <w:t>Рисунок Г.14 - Схема вращения стержня-пальца</w:t>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noProof/>
          <w:color w:val="000000" w:themeColor="text1"/>
          <w:sz w:val="20"/>
          <w:szCs w:val="20"/>
          <w:lang w:eastAsia="ru-RU"/>
        </w:rPr>
        <w:drawing>
          <wp:inline distT="0" distB="0" distL="0" distR="0" wp14:anchorId="45D22895" wp14:editId="2A6BBB2D">
            <wp:extent cx="1905000" cy="1638300"/>
            <wp:effectExtent l="0" t="0" r="0" b="0"/>
            <wp:docPr id="3" name="Рисунок 3" descr="ГОСТ Р 52169-2003 Оборудование детских игровых площадок. Безопасность конструкции и методы испытаний. Общ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Р 52169-2003 Оборудование детских игровых площадок. Безопасность конструкции и методы испытаний. Общие требования"/>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rsidR="009135CE" w:rsidRPr="00BC0909" w:rsidRDefault="009135CE" w:rsidP="009135CE">
      <w:pPr>
        <w:shd w:val="clear" w:color="auto" w:fill="FFFFFF"/>
        <w:spacing w:after="0" w:line="315" w:lineRule="atLeast"/>
        <w:jc w:val="center"/>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lastRenderedPageBreak/>
        <w:br/>
        <w:t>Рисунок Г.14 - Схема вращения стержня-пальца</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Если стержень-палец А проходит в отверстие в испытуемом оборудовании, то используют стержень-палец Б (большой), вращая его, не прилагая усилий, по конической образующей в соответствии с рисунком Г.14.</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Г.3.2.1 Отверстия считают допустимыми: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не проходит малый стержень-палец А;</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проходит большой стержень-палец Б.</w:t>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hd w:val="clear" w:color="auto" w:fill="FFFFFF"/>
        <w:spacing w:after="0" w:line="315" w:lineRule="atLeast"/>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Г.3.2.2 Отверстия считают недопустимыми:</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отверстие проходит (или застревает) малый стержень-палец А и не проходит большой стержень-палец 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t>- если в отверстии застревает большой стержень-палец Б.</w:t>
      </w:r>
      <w:r w:rsidRPr="00BC0909">
        <w:rPr>
          <w:rFonts w:ascii="Times New Roman" w:eastAsia="Times New Roman" w:hAnsi="Times New Roman" w:cs="Times New Roman"/>
          <w:color w:val="000000" w:themeColor="text1"/>
          <w:sz w:val="20"/>
          <w:szCs w:val="20"/>
          <w:lang w:eastAsia="ru-RU"/>
        </w:rPr>
        <w:br/>
      </w:r>
      <w:r w:rsidRPr="00BC0909">
        <w:rPr>
          <w:rFonts w:ascii="Times New Roman" w:eastAsia="Times New Roman" w:hAnsi="Times New Roman" w:cs="Times New Roman"/>
          <w:color w:val="000000" w:themeColor="text1"/>
          <w:sz w:val="20"/>
          <w:szCs w:val="20"/>
          <w:lang w:eastAsia="ru-RU"/>
        </w:rPr>
        <w:br/>
      </w:r>
    </w:p>
    <w:p w:rsidR="009135CE" w:rsidRPr="00BC0909" w:rsidRDefault="009135CE" w:rsidP="009135CE">
      <w:pPr>
        <w:spacing w:after="0" w:line="240" w:lineRule="auto"/>
        <w:textAlignment w:val="baseline"/>
        <w:rPr>
          <w:rFonts w:ascii="Times New Roman" w:eastAsia="Times New Roman" w:hAnsi="Times New Roman" w:cs="Times New Roman"/>
          <w:color w:val="000000" w:themeColor="text1"/>
          <w:sz w:val="20"/>
          <w:szCs w:val="20"/>
          <w:lang w:eastAsia="ru-RU"/>
        </w:rPr>
      </w:pPr>
      <w:r w:rsidRPr="00BC0909">
        <w:rPr>
          <w:rFonts w:ascii="Times New Roman" w:eastAsia="Times New Roman" w:hAnsi="Times New Roman" w:cs="Times New Roman"/>
          <w:color w:val="000000" w:themeColor="text1"/>
          <w:sz w:val="20"/>
          <w:szCs w:val="20"/>
          <w:lang w:eastAsia="ru-RU"/>
        </w:rPr>
        <w:t> </w:t>
      </w:r>
    </w:p>
    <w:p w:rsidR="009135CE" w:rsidRPr="00BC0909" w:rsidRDefault="009135CE" w:rsidP="009135CE">
      <w:pPr>
        <w:numPr>
          <w:ilvl w:val="0"/>
          <w:numId w:val="8"/>
        </w:numPr>
        <w:shd w:val="clear" w:color="auto" w:fill="F1F1F1"/>
        <w:spacing w:after="0" w:line="240" w:lineRule="auto"/>
        <w:ind w:left="165" w:firstLine="0"/>
        <w:jc w:val="right"/>
        <w:textAlignment w:val="baseline"/>
        <w:rPr>
          <w:rFonts w:eastAsia="Times New Roman" w:cs="Arial"/>
          <w:color w:val="000000" w:themeColor="text1"/>
          <w:spacing w:val="2"/>
          <w:sz w:val="20"/>
          <w:szCs w:val="20"/>
          <w:lang w:eastAsia="ru-RU"/>
        </w:rPr>
      </w:pPr>
    </w:p>
    <w:p w:rsidR="009135CE" w:rsidRPr="00BC0909" w:rsidRDefault="009135CE" w:rsidP="009135CE">
      <w:pPr>
        <w:numPr>
          <w:ilvl w:val="0"/>
          <w:numId w:val="8"/>
        </w:numPr>
        <w:shd w:val="clear" w:color="auto" w:fill="F1F1F1"/>
        <w:spacing w:after="0" w:line="240" w:lineRule="auto"/>
        <w:ind w:left="165" w:firstLine="0"/>
        <w:jc w:val="right"/>
        <w:textAlignment w:val="baseline"/>
        <w:rPr>
          <w:rFonts w:eastAsia="Times New Roman" w:cs="Arial"/>
          <w:color w:val="000000" w:themeColor="text1"/>
          <w:spacing w:val="2"/>
          <w:sz w:val="20"/>
          <w:szCs w:val="20"/>
          <w:lang w:eastAsia="ru-RU"/>
        </w:rPr>
      </w:pPr>
    </w:p>
    <w:p w:rsidR="009A2722" w:rsidRPr="00BC0909" w:rsidRDefault="009A2722">
      <w:pPr>
        <w:rPr>
          <w:color w:val="000000" w:themeColor="text1"/>
          <w:sz w:val="20"/>
          <w:szCs w:val="20"/>
        </w:rPr>
      </w:pPr>
    </w:p>
    <w:sectPr w:rsidR="009A2722" w:rsidRPr="00BC09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262D"/>
    <w:multiLevelType w:val="multilevel"/>
    <w:tmpl w:val="65FC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47D15"/>
    <w:multiLevelType w:val="multilevel"/>
    <w:tmpl w:val="C9A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A80523"/>
    <w:multiLevelType w:val="multilevel"/>
    <w:tmpl w:val="9EB8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E75A7B"/>
    <w:multiLevelType w:val="multilevel"/>
    <w:tmpl w:val="B742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92065"/>
    <w:multiLevelType w:val="multilevel"/>
    <w:tmpl w:val="DAA0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EB2A70"/>
    <w:multiLevelType w:val="multilevel"/>
    <w:tmpl w:val="A3E2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224267"/>
    <w:multiLevelType w:val="multilevel"/>
    <w:tmpl w:val="61BC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F55DEF"/>
    <w:multiLevelType w:val="multilevel"/>
    <w:tmpl w:val="BD46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5"/>
  </w:num>
  <w:num w:numId="4">
    <w:abstractNumId w:val="0"/>
  </w:num>
  <w:num w:numId="5">
    <w:abstractNumId w:val="2"/>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248"/>
    <w:rsid w:val="00055645"/>
    <w:rsid w:val="000C3248"/>
    <w:rsid w:val="009135CE"/>
    <w:rsid w:val="009A2722"/>
    <w:rsid w:val="00BC0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645"/>
    <w:rPr>
      <w:rFonts w:ascii="Arial" w:hAnsi="Arial"/>
      <w:sz w:val="32"/>
    </w:rPr>
  </w:style>
  <w:style w:type="paragraph" w:styleId="1">
    <w:name w:val="heading 1"/>
    <w:basedOn w:val="a"/>
    <w:link w:val="10"/>
    <w:uiPriority w:val="9"/>
    <w:qFormat/>
    <w:rsid w:val="009135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135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135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35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35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135CE"/>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9135CE"/>
    <w:rPr>
      <w:color w:val="0000FF"/>
      <w:u w:val="single"/>
    </w:rPr>
  </w:style>
  <w:style w:type="character" w:styleId="a4">
    <w:name w:val="FollowedHyperlink"/>
    <w:basedOn w:val="a0"/>
    <w:uiPriority w:val="99"/>
    <w:semiHidden/>
    <w:unhideWhenUsed/>
    <w:rsid w:val="009135CE"/>
    <w:rPr>
      <w:color w:val="800080"/>
      <w:u w:val="single"/>
    </w:rPr>
  </w:style>
  <w:style w:type="paragraph" w:styleId="z-">
    <w:name w:val="HTML Top of Form"/>
    <w:basedOn w:val="a"/>
    <w:next w:val="a"/>
    <w:link w:val="z-0"/>
    <w:hidden/>
    <w:uiPriority w:val="99"/>
    <w:semiHidden/>
    <w:unhideWhenUsed/>
    <w:rsid w:val="009135CE"/>
    <w:pPr>
      <w:pBdr>
        <w:bottom w:val="single" w:sz="6" w:space="1" w:color="auto"/>
      </w:pBdr>
      <w:spacing w:after="0" w:line="240" w:lineRule="auto"/>
      <w:jc w:val="center"/>
    </w:pPr>
    <w:rPr>
      <w:rFonts w:eastAsia="Times New Roman" w:cs="Arial"/>
      <w:vanish/>
      <w:sz w:val="16"/>
      <w:szCs w:val="16"/>
      <w:lang w:eastAsia="ru-RU"/>
    </w:rPr>
  </w:style>
  <w:style w:type="character" w:customStyle="1" w:styleId="z-0">
    <w:name w:val="z-Начало формы Знак"/>
    <w:basedOn w:val="a0"/>
    <w:link w:val="z-"/>
    <w:uiPriority w:val="99"/>
    <w:semiHidden/>
    <w:rsid w:val="009135C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135CE"/>
    <w:pPr>
      <w:pBdr>
        <w:top w:val="single" w:sz="6" w:space="1" w:color="auto"/>
      </w:pBdr>
      <w:spacing w:after="0" w:line="240" w:lineRule="auto"/>
      <w:jc w:val="center"/>
    </w:pPr>
    <w:rPr>
      <w:rFonts w:eastAsia="Times New Roman" w:cs="Arial"/>
      <w:vanish/>
      <w:sz w:val="16"/>
      <w:szCs w:val="16"/>
      <w:lang w:eastAsia="ru-RU"/>
    </w:rPr>
  </w:style>
  <w:style w:type="character" w:customStyle="1" w:styleId="z-2">
    <w:name w:val="z-Конец формы Знак"/>
    <w:basedOn w:val="a0"/>
    <w:link w:val="z-1"/>
    <w:uiPriority w:val="99"/>
    <w:semiHidden/>
    <w:rsid w:val="009135CE"/>
    <w:rPr>
      <w:rFonts w:ascii="Arial" w:eastAsia="Times New Roman" w:hAnsi="Arial" w:cs="Arial"/>
      <w:vanish/>
      <w:sz w:val="16"/>
      <w:szCs w:val="16"/>
      <w:lang w:eastAsia="ru-RU"/>
    </w:rPr>
  </w:style>
  <w:style w:type="character" w:customStyle="1" w:styleId="headernametx">
    <w:name w:val="header_name_tx"/>
    <w:basedOn w:val="a0"/>
    <w:rsid w:val="009135CE"/>
  </w:style>
  <w:style w:type="character" w:customStyle="1" w:styleId="znak-title">
    <w:name w:val="znak-title"/>
    <w:basedOn w:val="a0"/>
    <w:rsid w:val="009135CE"/>
  </w:style>
  <w:style w:type="paragraph" w:customStyle="1" w:styleId="formattext">
    <w:name w:val="format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135CE"/>
    <w:rPr>
      <w:b/>
      <w:bCs/>
    </w:rPr>
  </w:style>
  <w:style w:type="paragraph" w:customStyle="1" w:styleId="copyright">
    <w:name w:val="copyrigh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9135CE"/>
  </w:style>
  <w:style w:type="paragraph" w:styleId="a7">
    <w:name w:val="Balloon Text"/>
    <w:basedOn w:val="a"/>
    <w:link w:val="a8"/>
    <w:uiPriority w:val="99"/>
    <w:semiHidden/>
    <w:unhideWhenUsed/>
    <w:rsid w:val="009135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35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645"/>
    <w:rPr>
      <w:rFonts w:ascii="Arial" w:hAnsi="Arial"/>
      <w:sz w:val="32"/>
    </w:rPr>
  </w:style>
  <w:style w:type="paragraph" w:styleId="1">
    <w:name w:val="heading 1"/>
    <w:basedOn w:val="a"/>
    <w:link w:val="10"/>
    <w:uiPriority w:val="9"/>
    <w:qFormat/>
    <w:rsid w:val="009135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135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135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35C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35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135CE"/>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9135CE"/>
    <w:rPr>
      <w:color w:val="0000FF"/>
      <w:u w:val="single"/>
    </w:rPr>
  </w:style>
  <w:style w:type="character" w:styleId="a4">
    <w:name w:val="FollowedHyperlink"/>
    <w:basedOn w:val="a0"/>
    <w:uiPriority w:val="99"/>
    <w:semiHidden/>
    <w:unhideWhenUsed/>
    <w:rsid w:val="009135CE"/>
    <w:rPr>
      <w:color w:val="800080"/>
      <w:u w:val="single"/>
    </w:rPr>
  </w:style>
  <w:style w:type="paragraph" w:styleId="z-">
    <w:name w:val="HTML Top of Form"/>
    <w:basedOn w:val="a"/>
    <w:next w:val="a"/>
    <w:link w:val="z-0"/>
    <w:hidden/>
    <w:uiPriority w:val="99"/>
    <w:semiHidden/>
    <w:unhideWhenUsed/>
    <w:rsid w:val="009135CE"/>
    <w:pPr>
      <w:pBdr>
        <w:bottom w:val="single" w:sz="6" w:space="1" w:color="auto"/>
      </w:pBdr>
      <w:spacing w:after="0" w:line="240" w:lineRule="auto"/>
      <w:jc w:val="center"/>
    </w:pPr>
    <w:rPr>
      <w:rFonts w:eastAsia="Times New Roman" w:cs="Arial"/>
      <w:vanish/>
      <w:sz w:val="16"/>
      <w:szCs w:val="16"/>
      <w:lang w:eastAsia="ru-RU"/>
    </w:rPr>
  </w:style>
  <w:style w:type="character" w:customStyle="1" w:styleId="z-0">
    <w:name w:val="z-Начало формы Знак"/>
    <w:basedOn w:val="a0"/>
    <w:link w:val="z-"/>
    <w:uiPriority w:val="99"/>
    <w:semiHidden/>
    <w:rsid w:val="009135C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135CE"/>
    <w:pPr>
      <w:pBdr>
        <w:top w:val="single" w:sz="6" w:space="1" w:color="auto"/>
      </w:pBdr>
      <w:spacing w:after="0" w:line="240" w:lineRule="auto"/>
      <w:jc w:val="center"/>
    </w:pPr>
    <w:rPr>
      <w:rFonts w:eastAsia="Times New Roman" w:cs="Arial"/>
      <w:vanish/>
      <w:sz w:val="16"/>
      <w:szCs w:val="16"/>
      <w:lang w:eastAsia="ru-RU"/>
    </w:rPr>
  </w:style>
  <w:style w:type="character" w:customStyle="1" w:styleId="z-2">
    <w:name w:val="z-Конец формы Знак"/>
    <w:basedOn w:val="a0"/>
    <w:link w:val="z-1"/>
    <w:uiPriority w:val="99"/>
    <w:semiHidden/>
    <w:rsid w:val="009135CE"/>
    <w:rPr>
      <w:rFonts w:ascii="Arial" w:eastAsia="Times New Roman" w:hAnsi="Arial" w:cs="Arial"/>
      <w:vanish/>
      <w:sz w:val="16"/>
      <w:szCs w:val="16"/>
      <w:lang w:eastAsia="ru-RU"/>
    </w:rPr>
  </w:style>
  <w:style w:type="character" w:customStyle="1" w:styleId="headernametx">
    <w:name w:val="header_name_tx"/>
    <w:basedOn w:val="a0"/>
    <w:rsid w:val="009135CE"/>
  </w:style>
  <w:style w:type="character" w:customStyle="1" w:styleId="znak-title">
    <w:name w:val="znak-title"/>
    <w:basedOn w:val="a0"/>
    <w:rsid w:val="009135CE"/>
  </w:style>
  <w:style w:type="paragraph" w:customStyle="1" w:styleId="formattext">
    <w:name w:val="format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135CE"/>
    <w:rPr>
      <w:b/>
      <w:bCs/>
    </w:rPr>
  </w:style>
  <w:style w:type="paragraph" w:customStyle="1" w:styleId="copyright">
    <w:name w:val="copyright"/>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913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9135CE"/>
  </w:style>
  <w:style w:type="paragraph" w:styleId="a7">
    <w:name w:val="Balloon Text"/>
    <w:basedOn w:val="a"/>
    <w:link w:val="a8"/>
    <w:uiPriority w:val="99"/>
    <w:semiHidden/>
    <w:unhideWhenUsed/>
    <w:rsid w:val="009135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3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16307">
      <w:bodyDiv w:val="1"/>
      <w:marLeft w:val="0"/>
      <w:marRight w:val="0"/>
      <w:marTop w:val="0"/>
      <w:marBottom w:val="0"/>
      <w:divBdr>
        <w:top w:val="none" w:sz="0" w:space="0" w:color="auto"/>
        <w:left w:val="none" w:sz="0" w:space="0" w:color="auto"/>
        <w:bottom w:val="none" w:sz="0" w:space="0" w:color="auto"/>
        <w:right w:val="none" w:sz="0" w:space="0" w:color="auto"/>
      </w:divBdr>
      <w:divsChild>
        <w:div w:id="32506517">
          <w:marLeft w:val="0"/>
          <w:marRight w:val="0"/>
          <w:marTop w:val="150"/>
          <w:marBottom w:val="210"/>
          <w:divBdr>
            <w:top w:val="none" w:sz="0" w:space="0" w:color="auto"/>
            <w:left w:val="none" w:sz="0" w:space="0" w:color="auto"/>
            <w:bottom w:val="none" w:sz="0" w:space="0" w:color="auto"/>
            <w:right w:val="none" w:sz="0" w:space="0" w:color="auto"/>
          </w:divBdr>
          <w:divsChild>
            <w:div w:id="1514490938">
              <w:marLeft w:val="15"/>
              <w:marRight w:val="15"/>
              <w:marTop w:val="15"/>
              <w:marBottom w:val="15"/>
              <w:divBdr>
                <w:top w:val="none" w:sz="0" w:space="0" w:color="auto"/>
                <w:left w:val="none" w:sz="0" w:space="0" w:color="auto"/>
                <w:bottom w:val="none" w:sz="0" w:space="0" w:color="auto"/>
                <w:right w:val="none" w:sz="0" w:space="0" w:color="auto"/>
              </w:divBdr>
              <w:divsChild>
                <w:div w:id="1362585804">
                  <w:marLeft w:val="0"/>
                  <w:marRight w:val="0"/>
                  <w:marTop w:val="0"/>
                  <w:marBottom w:val="0"/>
                  <w:divBdr>
                    <w:top w:val="none" w:sz="0" w:space="0" w:color="auto"/>
                    <w:left w:val="none" w:sz="0" w:space="0" w:color="auto"/>
                    <w:bottom w:val="none" w:sz="0" w:space="0" w:color="auto"/>
                    <w:right w:val="none" w:sz="0" w:space="0" w:color="auto"/>
                  </w:divBdr>
                </w:div>
                <w:div w:id="806818885">
                  <w:marLeft w:val="0"/>
                  <w:marRight w:val="0"/>
                  <w:marTop w:val="0"/>
                  <w:marBottom w:val="0"/>
                  <w:divBdr>
                    <w:top w:val="none" w:sz="0" w:space="0" w:color="auto"/>
                    <w:left w:val="none" w:sz="0" w:space="0" w:color="auto"/>
                    <w:bottom w:val="none" w:sz="0" w:space="0" w:color="auto"/>
                    <w:right w:val="none" w:sz="0" w:space="0" w:color="auto"/>
                  </w:divBdr>
                </w:div>
              </w:divsChild>
            </w:div>
            <w:div w:id="84885811">
              <w:marLeft w:val="0"/>
              <w:marRight w:val="0"/>
              <w:marTop w:val="0"/>
              <w:marBottom w:val="0"/>
              <w:divBdr>
                <w:top w:val="none" w:sz="0" w:space="0" w:color="auto"/>
                <w:left w:val="none" w:sz="0" w:space="0" w:color="auto"/>
                <w:bottom w:val="none" w:sz="0" w:space="0" w:color="auto"/>
                <w:right w:val="none" w:sz="0" w:space="0" w:color="auto"/>
              </w:divBdr>
              <w:divsChild>
                <w:div w:id="72898016">
                  <w:marLeft w:val="0"/>
                  <w:marRight w:val="0"/>
                  <w:marTop w:val="0"/>
                  <w:marBottom w:val="0"/>
                  <w:divBdr>
                    <w:top w:val="none" w:sz="0" w:space="0" w:color="auto"/>
                    <w:left w:val="none" w:sz="0" w:space="0" w:color="auto"/>
                    <w:bottom w:val="none" w:sz="0" w:space="0" w:color="auto"/>
                    <w:right w:val="none" w:sz="0" w:space="0" w:color="auto"/>
                  </w:divBdr>
                  <w:divsChild>
                    <w:div w:id="816798956">
                      <w:marLeft w:val="0"/>
                      <w:marRight w:val="0"/>
                      <w:marTop w:val="0"/>
                      <w:marBottom w:val="0"/>
                      <w:divBdr>
                        <w:top w:val="none" w:sz="0" w:space="0" w:color="auto"/>
                        <w:left w:val="none" w:sz="0" w:space="0" w:color="auto"/>
                        <w:bottom w:val="none" w:sz="0" w:space="0" w:color="auto"/>
                        <w:right w:val="none" w:sz="0" w:space="0" w:color="auto"/>
                      </w:divBdr>
                      <w:divsChild>
                        <w:div w:id="1911305925">
                          <w:marLeft w:val="7905"/>
                          <w:marRight w:val="0"/>
                          <w:marTop w:val="0"/>
                          <w:marBottom w:val="0"/>
                          <w:divBdr>
                            <w:top w:val="none" w:sz="0" w:space="0" w:color="auto"/>
                            <w:left w:val="none" w:sz="0" w:space="0" w:color="auto"/>
                            <w:bottom w:val="none" w:sz="0" w:space="0" w:color="auto"/>
                            <w:right w:val="none" w:sz="0" w:space="0" w:color="auto"/>
                          </w:divBdr>
                        </w:div>
                      </w:divsChild>
                    </w:div>
                    <w:div w:id="2105883791">
                      <w:marLeft w:val="-18360"/>
                      <w:marRight w:val="450"/>
                      <w:marTop w:val="525"/>
                      <w:marBottom w:val="0"/>
                      <w:divBdr>
                        <w:top w:val="none" w:sz="0" w:space="0" w:color="auto"/>
                        <w:left w:val="none" w:sz="0" w:space="0" w:color="auto"/>
                        <w:bottom w:val="none" w:sz="0" w:space="0" w:color="auto"/>
                        <w:right w:val="none" w:sz="0" w:space="0" w:color="auto"/>
                      </w:divBdr>
                    </w:div>
                    <w:div w:id="11187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5602">
              <w:marLeft w:val="15"/>
              <w:marRight w:val="15"/>
              <w:marTop w:val="0"/>
              <w:marBottom w:val="0"/>
              <w:divBdr>
                <w:top w:val="none" w:sz="0" w:space="0" w:color="auto"/>
                <w:left w:val="none" w:sz="0" w:space="0" w:color="auto"/>
                <w:bottom w:val="none" w:sz="0" w:space="0" w:color="auto"/>
                <w:right w:val="none" w:sz="0" w:space="0" w:color="auto"/>
              </w:divBdr>
            </w:div>
          </w:divsChild>
        </w:div>
        <w:div w:id="1974558028">
          <w:marLeft w:val="0"/>
          <w:marRight w:val="0"/>
          <w:marTop w:val="0"/>
          <w:marBottom w:val="690"/>
          <w:divBdr>
            <w:top w:val="none" w:sz="0" w:space="0" w:color="auto"/>
            <w:left w:val="none" w:sz="0" w:space="0" w:color="auto"/>
            <w:bottom w:val="none" w:sz="0" w:space="0" w:color="auto"/>
            <w:right w:val="none" w:sz="0" w:space="0" w:color="auto"/>
          </w:divBdr>
          <w:divsChild>
            <w:div w:id="1623925515">
              <w:marLeft w:val="0"/>
              <w:marRight w:val="0"/>
              <w:marTop w:val="0"/>
              <w:marBottom w:val="450"/>
              <w:divBdr>
                <w:top w:val="none" w:sz="0" w:space="0" w:color="auto"/>
                <w:left w:val="none" w:sz="0" w:space="0" w:color="auto"/>
                <w:bottom w:val="none" w:sz="0" w:space="0" w:color="auto"/>
                <w:right w:val="none" w:sz="0" w:space="0" w:color="auto"/>
              </w:divBdr>
              <w:divsChild>
                <w:div w:id="1448158747">
                  <w:marLeft w:val="0"/>
                  <w:marRight w:val="0"/>
                  <w:marTop w:val="0"/>
                  <w:marBottom w:val="0"/>
                  <w:divBdr>
                    <w:top w:val="none" w:sz="0" w:space="0" w:color="auto"/>
                    <w:left w:val="none" w:sz="0" w:space="0" w:color="auto"/>
                    <w:bottom w:val="none" w:sz="0" w:space="0" w:color="auto"/>
                    <w:right w:val="none" w:sz="0" w:space="0" w:color="auto"/>
                  </w:divBdr>
                </w:div>
                <w:div w:id="789133">
                  <w:marLeft w:val="0"/>
                  <w:marRight w:val="0"/>
                  <w:marTop w:val="960"/>
                  <w:marBottom w:val="450"/>
                  <w:divBdr>
                    <w:top w:val="single" w:sz="6" w:space="8" w:color="CDCDCD"/>
                    <w:left w:val="single" w:sz="6" w:space="0" w:color="CDCDCD"/>
                    <w:bottom w:val="single" w:sz="6" w:space="30" w:color="CDCDCD"/>
                    <w:right w:val="single" w:sz="6" w:space="0" w:color="CDCDCD"/>
                  </w:divBdr>
                  <w:divsChild>
                    <w:div w:id="1531843352">
                      <w:marLeft w:val="0"/>
                      <w:marRight w:val="0"/>
                      <w:marTop w:val="0"/>
                      <w:marBottom w:val="1050"/>
                      <w:divBdr>
                        <w:top w:val="none" w:sz="0" w:space="0" w:color="auto"/>
                        <w:left w:val="none" w:sz="0" w:space="0" w:color="auto"/>
                        <w:bottom w:val="none" w:sz="0" w:space="0" w:color="auto"/>
                        <w:right w:val="none" w:sz="0" w:space="0" w:color="auto"/>
                      </w:divBdr>
                      <w:divsChild>
                        <w:div w:id="1807622370">
                          <w:marLeft w:val="0"/>
                          <w:marRight w:val="0"/>
                          <w:marTop w:val="0"/>
                          <w:marBottom w:val="0"/>
                          <w:divBdr>
                            <w:top w:val="none" w:sz="0" w:space="0" w:color="auto"/>
                            <w:left w:val="none" w:sz="0" w:space="0" w:color="auto"/>
                            <w:bottom w:val="none" w:sz="0" w:space="0" w:color="auto"/>
                            <w:right w:val="none" w:sz="0" w:space="0" w:color="auto"/>
                          </w:divBdr>
                        </w:div>
                        <w:div w:id="613556539">
                          <w:marLeft w:val="0"/>
                          <w:marRight w:val="0"/>
                          <w:marTop w:val="0"/>
                          <w:marBottom w:val="0"/>
                          <w:divBdr>
                            <w:top w:val="none" w:sz="0" w:space="0" w:color="auto"/>
                            <w:left w:val="none" w:sz="0" w:space="0" w:color="auto"/>
                            <w:bottom w:val="none" w:sz="0" w:space="0" w:color="auto"/>
                            <w:right w:val="none" w:sz="0" w:space="0" w:color="auto"/>
                          </w:divBdr>
                          <w:divsChild>
                            <w:div w:id="1895844783">
                              <w:marLeft w:val="0"/>
                              <w:marRight w:val="0"/>
                              <w:marTop w:val="0"/>
                              <w:marBottom w:val="0"/>
                              <w:divBdr>
                                <w:top w:val="none" w:sz="0" w:space="0" w:color="auto"/>
                                <w:left w:val="none" w:sz="0" w:space="0" w:color="auto"/>
                                <w:bottom w:val="none" w:sz="0" w:space="0" w:color="auto"/>
                                <w:right w:val="none" w:sz="0" w:space="0" w:color="auto"/>
                              </w:divBdr>
                              <w:divsChild>
                                <w:div w:id="310641560">
                                  <w:marLeft w:val="0"/>
                                  <w:marRight w:val="0"/>
                                  <w:marTop w:val="0"/>
                                  <w:marBottom w:val="0"/>
                                  <w:divBdr>
                                    <w:top w:val="none" w:sz="0" w:space="0" w:color="auto"/>
                                    <w:left w:val="none" w:sz="0" w:space="0" w:color="auto"/>
                                    <w:bottom w:val="none" w:sz="0" w:space="0" w:color="auto"/>
                                    <w:right w:val="none" w:sz="0" w:space="0" w:color="auto"/>
                                  </w:divBdr>
                                  <w:divsChild>
                                    <w:div w:id="495150598">
                                      <w:marLeft w:val="0"/>
                                      <w:marRight w:val="0"/>
                                      <w:marTop w:val="0"/>
                                      <w:marBottom w:val="0"/>
                                      <w:divBdr>
                                        <w:top w:val="none" w:sz="0" w:space="0" w:color="auto"/>
                                        <w:left w:val="none" w:sz="0" w:space="0" w:color="auto"/>
                                        <w:bottom w:val="none" w:sz="0" w:space="0" w:color="auto"/>
                                        <w:right w:val="none" w:sz="0" w:space="0" w:color="auto"/>
                                      </w:divBdr>
                                      <w:divsChild>
                                        <w:div w:id="602417783">
                                          <w:marLeft w:val="0"/>
                                          <w:marRight w:val="0"/>
                                          <w:marTop w:val="0"/>
                                          <w:marBottom w:val="0"/>
                                          <w:divBdr>
                                            <w:top w:val="none" w:sz="0" w:space="0" w:color="auto"/>
                                            <w:left w:val="none" w:sz="0" w:space="0" w:color="auto"/>
                                            <w:bottom w:val="none" w:sz="0" w:space="0" w:color="auto"/>
                                            <w:right w:val="none" w:sz="0" w:space="0" w:color="auto"/>
                                          </w:divBdr>
                                        </w:div>
                                        <w:div w:id="2021927397">
                                          <w:marLeft w:val="0"/>
                                          <w:marRight w:val="0"/>
                                          <w:marTop w:val="0"/>
                                          <w:marBottom w:val="0"/>
                                          <w:divBdr>
                                            <w:top w:val="inset" w:sz="2" w:space="0" w:color="auto"/>
                                            <w:left w:val="inset" w:sz="2" w:space="1" w:color="auto"/>
                                            <w:bottom w:val="inset" w:sz="2" w:space="0" w:color="auto"/>
                                            <w:right w:val="inset" w:sz="2" w:space="1" w:color="auto"/>
                                          </w:divBdr>
                                        </w:div>
                                        <w:div w:id="552617831">
                                          <w:marLeft w:val="0"/>
                                          <w:marRight w:val="0"/>
                                          <w:marTop w:val="0"/>
                                          <w:marBottom w:val="0"/>
                                          <w:divBdr>
                                            <w:top w:val="none" w:sz="0" w:space="0" w:color="auto"/>
                                            <w:left w:val="none" w:sz="0" w:space="0" w:color="auto"/>
                                            <w:bottom w:val="none" w:sz="0" w:space="0" w:color="auto"/>
                                            <w:right w:val="none" w:sz="0" w:space="0" w:color="auto"/>
                                          </w:divBdr>
                                        </w:div>
                                        <w:div w:id="163713249">
                                          <w:marLeft w:val="0"/>
                                          <w:marRight w:val="0"/>
                                          <w:marTop w:val="0"/>
                                          <w:marBottom w:val="0"/>
                                          <w:divBdr>
                                            <w:top w:val="none" w:sz="0" w:space="0" w:color="auto"/>
                                            <w:left w:val="none" w:sz="0" w:space="0" w:color="auto"/>
                                            <w:bottom w:val="none" w:sz="0" w:space="0" w:color="auto"/>
                                            <w:right w:val="none" w:sz="0" w:space="0" w:color="auto"/>
                                          </w:divBdr>
                                        </w:div>
                                        <w:div w:id="56822394">
                                          <w:marLeft w:val="0"/>
                                          <w:marRight w:val="0"/>
                                          <w:marTop w:val="0"/>
                                          <w:marBottom w:val="0"/>
                                          <w:divBdr>
                                            <w:top w:val="none" w:sz="0" w:space="0" w:color="auto"/>
                                            <w:left w:val="none" w:sz="0" w:space="0" w:color="auto"/>
                                            <w:bottom w:val="none" w:sz="0" w:space="0" w:color="auto"/>
                                            <w:right w:val="none" w:sz="0" w:space="0" w:color="auto"/>
                                          </w:divBdr>
                                        </w:div>
                                        <w:div w:id="1230842688">
                                          <w:marLeft w:val="0"/>
                                          <w:marRight w:val="0"/>
                                          <w:marTop w:val="0"/>
                                          <w:marBottom w:val="0"/>
                                          <w:divBdr>
                                            <w:top w:val="none" w:sz="0" w:space="0" w:color="auto"/>
                                            <w:left w:val="none" w:sz="0" w:space="0" w:color="auto"/>
                                            <w:bottom w:val="none" w:sz="0" w:space="0" w:color="auto"/>
                                            <w:right w:val="none" w:sz="0" w:space="0" w:color="auto"/>
                                          </w:divBdr>
                                        </w:div>
                                        <w:div w:id="1989824877">
                                          <w:marLeft w:val="0"/>
                                          <w:marRight w:val="0"/>
                                          <w:marTop w:val="0"/>
                                          <w:marBottom w:val="0"/>
                                          <w:divBdr>
                                            <w:top w:val="none" w:sz="0" w:space="0" w:color="auto"/>
                                            <w:left w:val="none" w:sz="0" w:space="0" w:color="auto"/>
                                            <w:bottom w:val="none" w:sz="0" w:space="0" w:color="auto"/>
                                            <w:right w:val="none" w:sz="0" w:space="0" w:color="auto"/>
                                          </w:divBdr>
                                        </w:div>
                                        <w:div w:id="589241243">
                                          <w:marLeft w:val="0"/>
                                          <w:marRight w:val="0"/>
                                          <w:marTop w:val="0"/>
                                          <w:marBottom w:val="0"/>
                                          <w:divBdr>
                                            <w:top w:val="none" w:sz="0" w:space="0" w:color="auto"/>
                                            <w:left w:val="none" w:sz="0" w:space="0" w:color="auto"/>
                                            <w:bottom w:val="none" w:sz="0" w:space="0" w:color="auto"/>
                                            <w:right w:val="none" w:sz="0" w:space="0" w:color="auto"/>
                                          </w:divBdr>
                                        </w:div>
                                        <w:div w:id="436293839">
                                          <w:marLeft w:val="0"/>
                                          <w:marRight w:val="0"/>
                                          <w:marTop w:val="0"/>
                                          <w:marBottom w:val="0"/>
                                          <w:divBdr>
                                            <w:top w:val="none" w:sz="0" w:space="0" w:color="auto"/>
                                            <w:left w:val="none" w:sz="0" w:space="0" w:color="auto"/>
                                            <w:bottom w:val="none" w:sz="0" w:space="0" w:color="auto"/>
                                            <w:right w:val="none" w:sz="0" w:space="0" w:color="auto"/>
                                          </w:divBdr>
                                        </w:div>
                                        <w:div w:id="31417796">
                                          <w:marLeft w:val="0"/>
                                          <w:marRight w:val="0"/>
                                          <w:marTop w:val="0"/>
                                          <w:marBottom w:val="0"/>
                                          <w:divBdr>
                                            <w:top w:val="none" w:sz="0" w:space="0" w:color="auto"/>
                                            <w:left w:val="none" w:sz="0" w:space="0" w:color="auto"/>
                                            <w:bottom w:val="none" w:sz="0" w:space="0" w:color="auto"/>
                                            <w:right w:val="none" w:sz="0" w:space="0" w:color="auto"/>
                                          </w:divBdr>
                                        </w:div>
                                        <w:div w:id="891038604">
                                          <w:marLeft w:val="0"/>
                                          <w:marRight w:val="0"/>
                                          <w:marTop w:val="0"/>
                                          <w:marBottom w:val="0"/>
                                          <w:divBdr>
                                            <w:top w:val="none" w:sz="0" w:space="0" w:color="auto"/>
                                            <w:left w:val="none" w:sz="0" w:space="0" w:color="auto"/>
                                            <w:bottom w:val="none" w:sz="0" w:space="0" w:color="auto"/>
                                            <w:right w:val="none" w:sz="0" w:space="0" w:color="auto"/>
                                          </w:divBdr>
                                        </w:div>
                                        <w:div w:id="881095336">
                                          <w:marLeft w:val="0"/>
                                          <w:marRight w:val="0"/>
                                          <w:marTop w:val="0"/>
                                          <w:marBottom w:val="0"/>
                                          <w:divBdr>
                                            <w:top w:val="none" w:sz="0" w:space="0" w:color="auto"/>
                                            <w:left w:val="none" w:sz="0" w:space="0" w:color="auto"/>
                                            <w:bottom w:val="none" w:sz="0" w:space="0" w:color="auto"/>
                                            <w:right w:val="none" w:sz="0" w:space="0" w:color="auto"/>
                                          </w:divBdr>
                                        </w:div>
                                        <w:div w:id="2048555861">
                                          <w:marLeft w:val="0"/>
                                          <w:marRight w:val="0"/>
                                          <w:marTop w:val="0"/>
                                          <w:marBottom w:val="0"/>
                                          <w:divBdr>
                                            <w:top w:val="none" w:sz="0" w:space="0" w:color="auto"/>
                                            <w:left w:val="none" w:sz="0" w:space="0" w:color="auto"/>
                                            <w:bottom w:val="none" w:sz="0" w:space="0" w:color="auto"/>
                                            <w:right w:val="none" w:sz="0" w:space="0" w:color="auto"/>
                                          </w:divBdr>
                                        </w:div>
                                        <w:div w:id="192498520">
                                          <w:marLeft w:val="0"/>
                                          <w:marRight w:val="0"/>
                                          <w:marTop w:val="0"/>
                                          <w:marBottom w:val="0"/>
                                          <w:divBdr>
                                            <w:top w:val="none" w:sz="0" w:space="0" w:color="auto"/>
                                            <w:left w:val="none" w:sz="0" w:space="0" w:color="auto"/>
                                            <w:bottom w:val="none" w:sz="0" w:space="0" w:color="auto"/>
                                            <w:right w:val="none" w:sz="0" w:space="0" w:color="auto"/>
                                          </w:divBdr>
                                        </w:div>
                                        <w:div w:id="1246067829">
                                          <w:marLeft w:val="0"/>
                                          <w:marRight w:val="0"/>
                                          <w:marTop w:val="0"/>
                                          <w:marBottom w:val="0"/>
                                          <w:divBdr>
                                            <w:top w:val="none" w:sz="0" w:space="0" w:color="auto"/>
                                            <w:left w:val="none" w:sz="0" w:space="0" w:color="auto"/>
                                            <w:bottom w:val="none" w:sz="0" w:space="0" w:color="auto"/>
                                            <w:right w:val="none" w:sz="0" w:space="0" w:color="auto"/>
                                          </w:divBdr>
                                        </w:div>
                                        <w:div w:id="276301316">
                                          <w:marLeft w:val="0"/>
                                          <w:marRight w:val="0"/>
                                          <w:marTop w:val="0"/>
                                          <w:marBottom w:val="0"/>
                                          <w:divBdr>
                                            <w:top w:val="inset" w:sz="2" w:space="0" w:color="auto"/>
                                            <w:left w:val="inset" w:sz="2" w:space="1" w:color="auto"/>
                                            <w:bottom w:val="inset" w:sz="2" w:space="0" w:color="auto"/>
                                            <w:right w:val="inset" w:sz="2" w:space="1" w:color="auto"/>
                                          </w:divBdr>
                                        </w:div>
                                        <w:div w:id="328677030">
                                          <w:marLeft w:val="0"/>
                                          <w:marRight w:val="0"/>
                                          <w:marTop w:val="0"/>
                                          <w:marBottom w:val="0"/>
                                          <w:divBdr>
                                            <w:top w:val="none" w:sz="0" w:space="0" w:color="auto"/>
                                            <w:left w:val="none" w:sz="0" w:space="0" w:color="auto"/>
                                            <w:bottom w:val="none" w:sz="0" w:space="0" w:color="auto"/>
                                            <w:right w:val="none" w:sz="0" w:space="0" w:color="auto"/>
                                          </w:divBdr>
                                        </w:div>
                                        <w:div w:id="30693625">
                                          <w:marLeft w:val="0"/>
                                          <w:marRight w:val="0"/>
                                          <w:marTop w:val="0"/>
                                          <w:marBottom w:val="0"/>
                                          <w:divBdr>
                                            <w:top w:val="none" w:sz="0" w:space="0" w:color="auto"/>
                                            <w:left w:val="none" w:sz="0" w:space="0" w:color="auto"/>
                                            <w:bottom w:val="none" w:sz="0" w:space="0" w:color="auto"/>
                                            <w:right w:val="none" w:sz="0" w:space="0" w:color="auto"/>
                                          </w:divBdr>
                                        </w:div>
                                        <w:div w:id="1236814262">
                                          <w:marLeft w:val="0"/>
                                          <w:marRight w:val="0"/>
                                          <w:marTop w:val="0"/>
                                          <w:marBottom w:val="0"/>
                                          <w:divBdr>
                                            <w:top w:val="none" w:sz="0" w:space="0" w:color="auto"/>
                                            <w:left w:val="none" w:sz="0" w:space="0" w:color="auto"/>
                                            <w:bottom w:val="none" w:sz="0" w:space="0" w:color="auto"/>
                                            <w:right w:val="none" w:sz="0" w:space="0" w:color="auto"/>
                                          </w:divBdr>
                                        </w:div>
                                        <w:div w:id="18983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17308">
          <w:marLeft w:val="0"/>
          <w:marRight w:val="0"/>
          <w:marTop w:val="0"/>
          <w:marBottom w:val="225"/>
          <w:divBdr>
            <w:top w:val="single" w:sz="6" w:space="0" w:color="E0E0E0"/>
            <w:left w:val="single" w:sz="6" w:space="0" w:color="E0E0E0"/>
            <w:bottom w:val="single" w:sz="6" w:space="0" w:color="E0E0E0"/>
            <w:right w:val="single" w:sz="6" w:space="0" w:color="E0E0E0"/>
          </w:divBdr>
          <w:divsChild>
            <w:div w:id="166601114">
              <w:marLeft w:val="0"/>
              <w:marRight w:val="0"/>
              <w:marTop w:val="0"/>
              <w:marBottom w:val="0"/>
              <w:divBdr>
                <w:top w:val="none" w:sz="0" w:space="0" w:color="auto"/>
                <w:left w:val="none" w:sz="0" w:space="0" w:color="auto"/>
                <w:bottom w:val="none" w:sz="0" w:space="0" w:color="auto"/>
                <w:right w:val="none" w:sz="0" w:space="0" w:color="auto"/>
              </w:divBdr>
            </w:div>
            <w:div w:id="93091115">
              <w:marLeft w:val="0"/>
              <w:marRight w:val="0"/>
              <w:marTop w:val="0"/>
              <w:marBottom w:val="0"/>
              <w:divBdr>
                <w:top w:val="none" w:sz="0" w:space="0" w:color="auto"/>
                <w:left w:val="none" w:sz="0" w:space="0" w:color="auto"/>
                <w:bottom w:val="none" w:sz="0" w:space="0" w:color="auto"/>
                <w:right w:val="none" w:sz="0" w:space="0" w:color="auto"/>
              </w:divBdr>
            </w:div>
          </w:divsChild>
        </w:div>
        <w:div w:id="301227776">
          <w:marLeft w:val="0"/>
          <w:marRight w:val="0"/>
          <w:marTop w:val="0"/>
          <w:marBottom w:val="0"/>
          <w:divBdr>
            <w:top w:val="none" w:sz="0" w:space="0" w:color="auto"/>
            <w:left w:val="none" w:sz="0" w:space="0" w:color="auto"/>
            <w:bottom w:val="none" w:sz="0" w:space="0" w:color="auto"/>
            <w:right w:val="none" w:sz="0" w:space="0" w:color="auto"/>
          </w:divBdr>
          <w:divsChild>
            <w:div w:id="751895816">
              <w:marLeft w:val="0"/>
              <w:marRight w:val="0"/>
              <w:marTop w:val="0"/>
              <w:marBottom w:val="0"/>
              <w:divBdr>
                <w:top w:val="none" w:sz="0" w:space="0" w:color="auto"/>
                <w:left w:val="none" w:sz="0" w:space="0" w:color="auto"/>
                <w:bottom w:val="none" w:sz="0" w:space="0" w:color="auto"/>
                <w:right w:val="none" w:sz="0" w:space="0" w:color="auto"/>
              </w:divBdr>
            </w:div>
            <w:div w:id="488059433">
              <w:marLeft w:val="0"/>
              <w:marRight w:val="0"/>
              <w:marTop w:val="0"/>
              <w:marBottom w:val="0"/>
              <w:divBdr>
                <w:top w:val="none" w:sz="0" w:space="0" w:color="auto"/>
                <w:left w:val="none" w:sz="0" w:space="0" w:color="auto"/>
                <w:bottom w:val="none" w:sz="0" w:space="0" w:color="auto"/>
                <w:right w:val="none" w:sz="0" w:space="0" w:color="auto"/>
              </w:divBdr>
            </w:div>
            <w:div w:id="1844852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docs.cntd.ru/document/9056425" TargetMode="Externa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2.jpeg"/><Relationship Id="rId138" Type="http://schemas.openxmlformats.org/officeDocument/2006/relationships/image" Target="media/image127.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1.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hyperlink" Target="http://docs.cntd.ru/document/871001210" TargetMode="External"/><Relationship Id="rId134" Type="http://schemas.openxmlformats.org/officeDocument/2006/relationships/image" Target="media/image123.jpeg"/><Relationship Id="rId139" Type="http://schemas.openxmlformats.org/officeDocument/2006/relationships/image" Target="media/image128.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0.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hyperlink" Target="http://docs.cntd.ru/document/1200001415" TargetMode="External"/><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image" Target="media/image126.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hyperlink" Target="http://docs.cntd.ru/document/5200280" TargetMode="External"/><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1.jpeg"/><Relationship Id="rId140" Type="http://schemas.openxmlformats.org/officeDocument/2006/relationships/image" Target="media/image1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docs.cntd.ru/document/5200033" TargetMode="External"/><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4.jpeg"/><Relationship Id="rId82"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40FB-476E-4186-ABEF-C891D70A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8927</Words>
  <Characters>50890</Characters>
  <Application>Microsoft Office Word</Application>
  <DocSecurity>0</DocSecurity>
  <Lines>424</Lines>
  <Paragraphs>119</Paragraphs>
  <ScaleCrop>false</ScaleCrop>
  <Company/>
  <LinksUpToDate>false</LinksUpToDate>
  <CharactersWithSpaces>59698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2017-12-23T20:47:00Z</dcterms:created>
  <dcterms:modified xsi:type="dcterms:W3CDTF">2017-12-24T13:34:00Z</dcterms:modified>
</cp:coreProperties>
</file>