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F" w:rsidRPr="0031462F" w:rsidRDefault="0031462F" w:rsidP="0031462F">
      <w:pPr>
        <w:shd w:val="clear" w:color="auto" w:fill="FFFFFF"/>
        <w:spacing w:after="120"/>
        <w:jc w:val="center"/>
        <w:outlineLvl w:val="1"/>
        <w:rPr>
          <w:rFonts w:ascii="Helvetica" w:eastAsia="Times New Roman" w:hAnsi="Helvetica" w:cs="Helvetica"/>
          <w:b/>
          <w:bCs/>
          <w:color w:val="38475A"/>
          <w:sz w:val="19"/>
          <w:szCs w:val="19"/>
          <w:lang w:eastAsia="ru-RU"/>
        </w:rPr>
      </w:pPr>
      <w:r w:rsidRPr="0031462F">
        <w:rPr>
          <w:rFonts w:ascii="Verdana" w:eastAsia="Times New Roman" w:hAnsi="Verdana" w:cs="Helvetica"/>
          <w:b/>
          <w:bCs/>
          <w:color w:val="38475A"/>
          <w:sz w:val="17"/>
          <w:lang w:eastAsia="ru-RU"/>
        </w:rPr>
        <w:t>Образец договора дарения </w:t>
      </w:r>
      <w:r w:rsidRPr="0031462F">
        <w:rPr>
          <w:rFonts w:ascii="Verdana" w:eastAsia="Times New Roman" w:hAnsi="Verdana" w:cs="Helvetica"/>
          <w:b/>
          <w:bCs/>
          <w:color w:val="38475A"/>
          <w:sz w:val="17"/>
          <w:szCs w:val="17"/>
          <w:bdr w:val="none" w:sz="0" w:space="0" w:color="auto" w:frame="1"/>
          <w:lang w:eastAsia="ru-RU"/>
        </w:rPr>
        <w:br/>
      </w:r>
      <w:r w:rsidRPr="0031462F">
        <w:rPr>
          <w:rFonts w:ascii="Verdana" w:eastAsia="Times New Roman" w:hAnsi="Verdana" w:cs="Helvetica"/>
          <w:b/>
          <w:bCs/>
          <w:color w:val="38475A"/>
          <w:sz w:val="17"/>
          <w:lang w:eastAsia="ru-RU"/>
        </w:rPr>
        <w:t>земельного участка с садовым домом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center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b/>
          <w:bCs/>
          <w:color w:val="38475A"/>
          <w:sz w:val="17"/>
          <w:lang w:eastAsia="ru-RU"/>
        </w:rPr>
        <w:t>______________________________________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center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b/>
          <w:bCs/>
          <w:color w:val="38475A"/>
          <w:sz w:val="17"/>
          <w:lang w:eastAsia="ru-RU"/>
        </w:rPr>
        <w:t>ДОГОВОР ДАРЕНИЯ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br/>
      </w:r>
      <w:r w:rsidRPr="0031462F">
        <w:rPr>
          <w:rFonts w:ascii="Verdana" w:eastAsia="Times New Roman" w:hAnsi="Verdana" w:cs="Arial"/>
          <w:b/>
          <w:bCs/>
          <w:color w:val="38475A"/>
          <w:sz w:val="17"/>
          <w:lang w:eastAsia="ru-RU"/>
        </w:rPr>
        <w:t>земельного участка с садовым домом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Посёлок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    . . . . . . . . . . . . . . . района Московской области.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br/>
        <w:t>. . . . . .  . . . . . . . . . .  две тысячи десятого года.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Arial" w:eastAsia="Times New Roman" w:hAnsi="Arial" w:cs="Arial"/>
          <w:color w:val="38475A"/>
          <w:sz w:val="14"/>
          <w:szCs w:val="14"/>
          <w:lang w:eastAsia="ru-RU"/>
        </w:rPr>
        <w:t> 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Мы, нижеподписавшиеся граждане Российской Федерации (далее – Стороны):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br/>
        <w:t>.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вписать ФИО дарителя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 . . . . . . . . ., пол . . . . . . . . ., (далее – Даритель),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Паспортные данные:</w:t>
      </w:r>
    </w:p>
    <w:p w:rsidR="0031462F" w:rsidRPr="0031462F" w:rsidRDefault="0031462F" w:rsidP="0031462F">
      <w:pPr>
        <w:numPr>
          <w:ilvl w:val="0"/>
          <w:numId w:val="1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паспорт №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  . .  . . . . . .,  выдан . . . . . . . . . . . . . . . . . . . . . . . . . . . . . . . . . . . . . . . . . . . . . . . . . . . . . . . . . . . . . . . . . . . . . . . . . . . . . . . . ., дата выдачи . .   . . . . . . . . . . . . . .  года, код подразделения . . . . - . . . .;</w:t>
      </w:r>
    </w:p>
    <w:p w:rsidR="0031462F" w:rsidRPr="0031462F" w:rsidRDefault="0031462F" w:rsidP="0031462F">
      <w:pPr>
        <w:numPr>
          <w:ilvl w:val="0"/>
          <w:numId w:val="1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дата рождения  . .  . . . . . . . . . .  19. .  года;</w:t>
      </w:r>
    </w:p>
    <w:p w:rsidR="0031462F" w:rsidRPr="0031462F" w:rsidRDefault="0031462F" w:rsidP="0031462F">
      <w:pPr>
        <w:numPr>
          <w:ilvl w:val="0"/>
          <w:numId w:val="1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место рождения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.;</w:t>
      </w:r>
    </w:p>
    <w:p w:rsidR="0031462F" w:rsidRPr="0031462F" w:rsidRDefault="0031462F" w:rsidP="0031462F">
      <w:pPr>
        <w:numPr>
          <w:ilvl w:val="0"/>
          <w:numId w:val="1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место жительства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и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 . . . . . . . . . . . . 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вписать ФИО одаряемого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., пол . . . . . . . . ., (далее – Одаряемый),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Паспортные данные:</w:t>
      </w:r>
    </w:p>
    <w:p w:rsidR="0031462F" w:rsidRPr="0031462F" w:rsidRDefault="0031462F" w:rsidP="0031462F">
      <w:pPr>
        <w:numPr>
          <w:ilvl w:val="0"/>
          <w:numId w:val="2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паспорт №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  . .  . . . . . .,  выдан . . . . . . . . . . . . . . . . . . . . . . . . . . . . . . . . . . . . . . . . . . . . . . . . . . . . . . . . . . . . . . . . . . . . . . . . . . . . . . . . ., дата выдачи . .   . . . . . . . . . . . . . .  года, код подразделения . . . . - . . . .;</w:t>
      </w:r>
    </w:p>
    <w:p w:rsidR="0031462F" w:rsidRPr="0031462F" w:rsidRDefault="0031462F" w:rsidP="0031462F">
      <w:pPr>
        <w:numPr>
          <w:ilvl w:val="0"/>
          <w:numId w:val="2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дата рождения  . .  . . . . . . . . . .  19. .  года;</w:t>
      </w:r>
    </w:p>
    <w:p w:rsidR="0031462F" w:rsidRPr="0031462F" w:rsidRDefault="0031462F" w:rsidP="0031462F">
      <w:pPr>
        <w:numPr>
          <w:ilvl w:val="0"/>
          <w:numId w:val="2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место рождения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.;</w:t>
      </w:r>
    </w:p>
    <w:p w:rsidR="0031462F" w:rsidRPr="0031462F" w:rsidRDefault="0031462F" w:rsidP="0031462F">
      <w:pPr>
        <w:numPr>
          <w:ilvl w:val="0"/>
          <w:numId w:val="2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место жительства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заключаем настоящий договор о нижеследующем: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1. . . . . . . . . . . . . . . . . . .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вписать ФИО дарителя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безвозмездно передаёт в собственность, а . . . . . . . . . . . . . . 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вписать ФИО одаряемого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 . . . . . . . . . принимает в дар земельный участок и расположенный на нём садовый дом, находящиеся по адресу: . . . . . . . . . . . . . . область, . . . . . . . . . . . . . . район, . . . . . . . . . . . . . . . . . . . . . . . . . . . . . . . . . . . . . . . . . . . . . . . . . . . . . . . . . . . . . . . . . . . . . . . . . . . . . . . . . . . . . . . ., садоводческое некоммерческое товарищество ". . . . . . . . . . . . ", участок № . . . (. . .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№ прописью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.).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Данные на отчуждаемый земельный участок:</w:t>
      </w:r>
    </w:p>
    <w:p w:rsidR="0031462F" w:rsidRPr="0031462F" w:rsidRDefault="0031462F" w:rsidP="0031462F">
      <w:pPr>
        <w:numPr>
          <w:ilvl w:val="0"/>
          <w:numId w:val="3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Кадастровый номер земельного участка -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 . . . .;</w:t>
      </w:r>
    </w:p>
    <w:p w:rsidR="0031462F" w:rsidRPr="0031462F" w:rsidRDefault="0031462F" w:rsidP="0031462F">
      <w:pPr>
        <w:numPr>
          <w:ilvl w:val="0"/>
          <w:numId w:val="3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Площадь -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(. . 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площадь прописью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 . .) квадратных метров;</w:t>
      </w:r>
    </w:p>
    <w:p w:rsidR="0031462F" w:rsidRPr="0031462F" w:rsidRDefault="0031462F" w:rsidP="0031462F">
      <w:pPr>
        <w:numPr>
          <w:ilvl w:val="0"/>
          <w:numId w:val="3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Категория земель отчуждаемого участка - земли сельскохозяйственного назначения;</w:t>
      </w:r>
    </w:p>
    <w:p w:rsidR="0031462F" w:rsidRPr="0031462F" w:rsidRDefault="0031462F" w:rsidP="0031462F">
      <w:pPr>
        <w:numPr>
          <w:ilvl w:val="0"/>
          <w:numId w:val="3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Цель использования земельного участка – садоводство.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Данные на отчуждаемое по настоящему договору строение: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садовый дом,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этажный, . . . . . . . . . . . . . . . 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краткое описание дома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 . . . . . . . . . . . . . . . . . . . . . . . . . . .</w:t>
      </w:r>
    </w:p>
    <w:p w:rsidR="0031462F" w:rsidRPr="0031462F" w:rsidRDefault="0031462F" w:rsidP="0031462F">
      <w:pPr>
        <w:numPr>
          <w:ilvl w:val="0"/>
          <w:numId w:val="4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общая площадь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  (.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общая площадь прописью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.) квадратных метров;</w:t>
      </w:r>
    </w:p>
    <w:p w:rsidR="0031462F" w:rsidRPr="0031462F" w:rsidRDefault="0031462F" w:rsidP="0031462F">
      <w:pPr>
        <w:numPr>
          <w:ilvl w:val="0"/>
          <w:numId w:val="4"/>
        </w:numPr>
        <w:spacing w:before="100" w:beforeAutospacing="1" w:after="100" w:afterAutospacing="1" w:line="216" w:lineRule="atLeast"/>
        <w:ind w:left="360" w:right="60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год постройки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lastRenderedPageBreak/>
        <w:t> 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2.Вышеуказанные земельный участок и садовый дом принадлежат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вписать ФИО дарителя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 . . . . . . . . .  на основании договора купли-продажи земельного участка с садовым домом от . . .   . . . . . . .   . . . . . . года, удостоверенного нотариусом . . . . . . . . . . . . . . . . нотариального округа, . . . . . . . . . . . . . . . . . . . области . . . . . . ФИО нотариуса . . . . . . , по реестру № . . . . 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Право собственности на земельный участок и право собственности на садовый дом зарегистрированы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vertAlign w:val="subscript"/>
          <w:lang w:eastAsia="ru-RU"/>
        </w:rPr>
        <w:t>вставить название регистрирующего органа</w:t>
      </w:r>
      <w:r w:rsidRPr="0031462F">
        <w:rPr>
          <w:rFonts w:ascii="Verdana" w:eastAsia="Times New Roman" w:hAnsi="Verdana" w:cs="Arial"/>
          <w:color w:val="38475A"/>
          <w:sz w:val="17"/>
          <w:lang w:eastAsia="ru-RU"/>
        </w:rPr>
        <w:t> </w:t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. . . . . . . . . . . . . . . , о чём сделаны записи регистрации в Едином государственном реестре прав на недвижимое имущество и сделок с ним от . . .   . . . . . . .   . . . . . . года № . . . . . . . . . . . и № . . . . . . . . . . . соответственно. В подтверждение регистрации выданы свидетельства о государственной регистрации права от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   . . . . . . .   . . . . . . года серии . . . . . . . . № . . . . . . . . . . . и № . . . . . . . . . . 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 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3. Даритель подтверждает отсутствие претензий третьих лиц на даримое имущество, отчуждаемое имущество никому не продано, не подарено, не заложено, не обременено правами третьих лиц, в споре и под запрещением (арестом) не состоит.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4. Передача Дарителем отчуждаемого по договору имущества и принятие его Одариваемым осуществляется по подписываемому обеими сторонами передаточному акту в день подписания настоящего договора.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5. Стороны обязуются 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в течение десяти дней со дня подписания передаточного акта подать заявления в орган регистрации о государственной регистрации перехода права собственности на отчуждаемое имущество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к Одаряемому.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6. Договор вступает в силу с момента его государственной регистрации.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Право собственности на подаренную недвижимость возникает у Одаряемого с момента государственной регистрации права.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7. Настоящий договор составлен в четырёх подлинных экземплярах, два из которых остаются в делах органа регистрации, третий выдаётся после государственной регистрации права собственности Одаряемому</w:t>
      </w:r>
      <w:proofErr w:type="gramStart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</w:t>
      </w:r>
      <w:proofErr w:type="gramEnd"/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 xml:space="preserve"> . . . . . . . . . . . . . . . . . . . . . . . . . . . . . . ., а четвёртый - Дарителю . . . . . . . . . . . . . . . . . . . . . . . . . . . . . . . ..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Arial" w:eastAsia="Times New Roman" w:hAnsi="Arial" w:cs="Arial"/>
          <w:color w:val="38475A"/>
          <w:sz w:val="14"/>
          <w:szCs w:val="14"/>
          <w:lang w:eastAsia="ru-RU"/>
        </w:rPr>
        <w:br/>
      </w: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Подписи сторон: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Даритель: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________________________________________________ /_______________/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Одаряемый:</w:t>
      </w:r>
    </w:p>
    <w:p w:rsidR="0031462F" w:rsidRPr="0031462F" w:rsidRDefault="0031462F" w:rsidP="0031462F">
      <w:pPr>
        <w:shd w:val="clear" w:color="auto" w:fill="FFFFFF"/>
        <w:spacing w:after="120" w:line="216" w:lineRule="atLeast"/>
        <w:jc w:val="both"/>
        <w:rPr>
          <w:rFonts w:ascii="Arial" w:eastAsia="Times New Roman" w:hAnsi="Arial" w:cs="Arial"/>
          <w:color w:val="38475A"/>
          <w:sz w:val="14"/>
          <w:szCs w:val="14"/>
          <w:lang w:eastAsia="ru-RU"/>
        </w:rPr>
      </w:pPr>
      <w:r w:rsidRPr="0031462F">
        <w:rPr>
          <w:rFonts w:ascii="Verdana" w:eastAsia="Times New Roman" w:hAnsi="Verdana" w:cs="Arial"/>
          <w:color w:val="38475A"/>
          <w:sz w:val="17"/>
          <w:szCs w:val="17"/>
          <w:bdr w:val="none" w:sz="0" w:space="0" w:color="auto" w:frame="1"/>
          <w:lang w:eastAsia="ru-RU"/>
        </w:rPr>
        <w:t>________________________________________________ /_______________/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397"/>
    <w:multiLevelType w:val="multilevel"/>
    <w:tmpl w:val="D7B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3389C"/>
    <w:multiLevelType w:val="multilevel"/>
    <w:tmpl w:val="EB2A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42BB4"/>
    <w:multiLevelType w:val="multilevel"/>
    <w:tmpl w:val="A2E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A61EA"/>
    <w:multiLevelType w:val="multilevel"/>
    <w:tmpl w:val="431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462F"/>
    <w:rsid w:val="0031462F"/>
    <w:rsid w:val="00527A1E"/>
    <w:rsid w:val="00C03E92"/>
    <w:rsid w:val="00DA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2">
    <w:name w:val="heading 2"/>
    <w:basedOn w:val="a"/>
    <w:link w:val="20"/>
    <w:uiPriority w:val="9"/>
    <w:qFormat/>
    <w:rsid w:val="0031462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62F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1462F"/>
    <w:rPr>
      <w:b/>
      <w:bCs/>
    </w:rPr>
  </w:style>
  <w:style w:type="character" w:customStyle="1" w:styleId="apple-converted-space">
    <w:name w:val="apple-converted-space"/>
    <w:basedOn w:val="a0"/>
    <w:rsid w:val="0031462F"/>
  </w:style>
  <w:style w:type="paragraph" w:styleId="a4">
    <w:name w:val="Normal (Web)"/>
    <w:basedOn w:val="a"/>
    <w:uiPriority w:val="99"/>
    <w:semiHidden/>
    <w:unhideWhenUsed/>
    <w:rsid w:val="003146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2016-10-11T08:30:00Z</dcterms:created>
  <dcterms:modified xsi:type="dcterms:W3CDTF">2016-10-11T08:31:00Z</dcterms:modified>
</cp:coreProperties>
</file>