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43" w:rsidRPr="006B2443" w:rsidRDefault="006B2443" w:rsidP="006B2443">
      <w:pPr>
        <w:shd w:val="clear" w:color="auto" w:fill="FFFFFF"/>
        <w:spacing w:after="150" w:line="300" w:lineRule="atLeast"/>
        <w:ind w:firstLine="720"/>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РЕШЕНИЕ</w:t>
      </w:r>
    </w:p>
    <w:p w:rsidR="006B2443" w:rsidRPr="006B2443" w:rsidRDefault="006B2443" w:rsidP="006B244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6B2443">
        <w:rPr>
          <w:rFonts w:ascii="Helvetica" w:eastAsia="Times New Roman" w:hAnsi="Helvetica" w:cs="Helvetica"/>
          <w:b/>
          <w:bCs/>
          <w:color w:val="333333"/>
          <w:sz w:val="21"/>
          <w:szCs w:val="21"/>
          <w:lang w:eastAsia="ru-RU"/>
        </w:rPr>
        <w:t>Именем Российской Федерации</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8 апреля 2010 года г. Москва</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proofErr w:type="spellStart"/>
      <w:r w:rsidRPr="006B2443">
        <w:rPr>
          <w:rFonts w:ascii="Helvetica" w:eastAsia="Times New Roman" w:hAnsi="Helvetica" w:cs="Helvetica"/>
          <w:color w:val="333333"/>
          <w:sz w:val="21"/>
          <w:szCs w:val="21"/>
          <w:lang w:eastAsia="ru-RU"/>
        </w:rPr>
        <w:t>Солнцевский</w:t>
      </w:r>
      <w:proofErr w:type="spellEnd"/>
      <w:r w:rsidRPr="006B2443">
        <w:rPr>
          <w:rFonts w:ascii="Helvetica" w:eastAsia="Times New Roman" w:hAnsi="Helvetica" w:cs="Helvetica"/>
          <w:color w:val="333333"/>
          <w:sz w:val="21"/>
          <w:szCs w:val="21"/>
          <w:lang w:eastAsia="ru-RU"/>
        </w:rPr>
        <w:t xml:space="preserve"> районный суд г</w:t>
      </w:r>
      <w:proofErr w:type="gramStart"/>
      <w:r w:rsidRPr="006B2443">
        <w:rPr>
          <w:rFonts w:ascii="Helvetica" w:eastAsia="Times New Roman" w:hAnsi="Helvetica" w:cs="Helvetica"/>
          <w:color w:val="333333"/>
          <w:sz w:val="21"/>
          <w:szCs w:val="21"/>
          <w:lang w:eastAsia="ru-RU"/>
        </w:rPr>
        <w:t>.М</w:t>
      </w:r>
      <w:proofErr w:type="gramEnd"/>
      <w:r w:rsidRPr="006B2443">
        <w:rPr>
          <w:rFonts w:ascii="Helvetica" w:eastAsia="Times New Roman" w:hAnsi="Helvetica" w:cs="Helvetica"/>
          <w:color w:val="333333"/>
          <w:sz w:val="21"/>
          <w:szCs w:val="21"/>
          <w:lang w:eastAsia="ru-RU"/>
        </w:rPr>
        <w:t>осквы в составе председательствующего судьи Серова М.А., при секретаре Чуйко Д.П.,     </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с участием</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истца – Данилова А.В.,</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третьего лица – Даниловой Н.В.,</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 xml:space="preserve">представителя ответчика – </w:t>
      </w:r>
      <w:proofErr w:type="spellStart"/>
      <w:r w:rsidRPr="006B2443">
        <w:rPr>
          <w:rFonts w:ascii="Helvetica" w:eastAsia="Times New Roman" w:hAnsi="Helvetica" w:cs="Helvetica"/>
          <w:color w:val="333333"/>
          <w:sz w:val="21"/>
          <w:szCs w:val="21"/>
          <w:lang w:eastAsia="ru-RU"/>
        </w:rPr>
        <w:t>Резникова</w:t>
      </w:r>
      <w:proofErr w:type="spellEnd"/>
      <w:r w:rsidRPr="006B2443">
        <w:rPr>
          <w:rFonts w:ascii="Helvetica" w:eastAsia="Times New Roman" w:hAnsi="Helvetica" w:cs="Helvetica"/>
          <w:color w:val="333333"/>
          <w:sz w:val="21"/>
          <w:szCs w:val="21"/>
          <w:lang w:eastAsia="ru-RU"/>
        </w:rPr>
        <w:t xml:space="preserve"> О.А.,</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 xml:space="preserve">прокурора – старшего помощника </w:t>
      </w:r>
      <w:proofErr w:type="spellStart"/>
      <w:r w:rsidRPr="006B2443">
        <w:rPr>
          <w:rFonts w:ascii="Helvetica" w:eastAsia="Times New Roman" w:hAnsi="Helvetica" w:cs="Helvetica"/>
          <w:color w:val="333333"/>
          <w:sz w:val="21"/>
          <w:szCs w:val="21"/>
          <w:lang w:eastAsia="ru-RU"/>
        </w:rPr>
        <w:t>Солнцевского</w:t>
      </w:r>
      <w:proofErr w:type="spellEnd"/>
      <w:r w:rsidRPr="006B2443">
        <w:rPr>
          <w:rFonts w:ascii="Helvetica" w:eastAsia="Times New Roman" w:hAnsi="Helvetica" w:cs="Helvetica"/>
          <w:color w:val="333333"/>
          <w:sz w:val="21"/>
          <w:szCs w:val="21"/>
          <w:lang w:eastAsia="ru-RU"/>
        </w:rPr>
        <w:t xml:space="preserve"> межрайонного прокурора г</w:t>
      </w:r>
      <w:proofErr w:type="gramStart"/>
      <w:r w:rsidRPr="006B2443">
        <w:rPr>
          <w:rFonts w:ascii="Helvetica" w:eastAsia="Times New Roman" w:hAnsi="Helvetica" w:cs="Helvetica"/>
          <w:color w:val="333333"/>
          <w:sz w:val="21"/>
          <w:szCs w:val="21"/>
          <w:lang w:eastAsia="ru-RU"/>
        </w:rPr>
        <w:t>.М</w:t>
      </w:r>
      <w:proofErr w:type="gramEnd"/>
      <w:r w:rsidRPr="006B2443">
        <w:rPr>
          <w:rFonts w:ascii="Helvetica" w:eastAsia="Times New Roman" w:hAnsi="Helvetica" w:cs="Helvetica"/>
          <w:color w:val="333333"/>
          <w:sz w:val="21"/>
          <w:szCs w:val="21"/>
          <w:lang w:eastAsia="ru-RU"/>
        </w:rPr>
        <w:t>осквы, – Курышкиной К.В., </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 рассмотрев в открытом судебном заседании гражданское дело № 2-1033\2010</w:t>
      </w:r>
    </w:p>
    <w:p w:rsidR="006B2443" w:rsidRPr="006B2443" w:rsidRDefault="006B2443" w:rsidP="006B2443">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по иску Данилова А.В. к Данилову В.А. о  прекращении права пользования жилым помещением и выселении, - </w:t>
      </w:r>
    </w:p>
    <w:p w:rsidR="006B2443" w:rsidRPr="006B2443" w:rsidRDefault="006B2443" w:rsidP="006B2443">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6B2443">
        <w:rPr>
          <w:rFonts w:ascii="Helvetica" w:eastAsia="Times New Roman" w:hAnsi="Helvetica" w:cs="Helvetica"/>
          <w:color w:val="333333"/>
          <w:sz w:val="21"/>
          <w:szCs w:val="21"/>
          <w:lang w:eastAsia="ru-RU"/>
        </w:rPr>
        <w:t>УСТАНОВИЛ:    </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Данилов А.В. обратился в суд с исковым заявлением л.д.5) к Данилову В.А., в  котором просила прекратить за ним право пользования жилым помещением по адресу: Адрес, и выселить его из данной квартиры.</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Свои требования мотивировал тем, что прекратил с ответчиком семейные отношения и у него есть другое жилье.</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Истец и третье лицо в суде поддержали иск.</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proofErr w:type="gramStart"/>
      <w:r w:rsidRPr="006B2443">
        <w:rPr>
          <w:rFonts w:ascii="Times New Roman" w:eastAsia="Times New Roman" w:hAnsi="Times New Roman" w:cs="Times New Roman"/>
          <w:color w:val="333333"/>
          <w:sz w:val="24"/>
          <w:szCs w:val="24"/>
          <w:shd w:val="clear" w:color="auto" w:fill="FFFFFF"/>
          <w:lang w:eastAsia="ru-RU"/>
        </w:rPr>
        <w:t>Представитель ответчика л.д.15) просил в иске отказать и подал возражения л.д.16-17), которые мотивировал тем, что на ответчика не распространяются положения ч.4 </w:t>
      </w:r>
      <w:r w:rsidRPr="006B2443">
        <w:rPr>
          <w:rFonts w:ascii="Times New Roman" w:eastAsia="Times New Roman" w:hAnsi="Times New Roman" w:cs="Times New Roman"/>
          <w:color w:val="0088CC"/>
          <w:sz w:val="24"/>
          <w:szCs w:val="24"/>
          <w:shd w:val="clear" w:color="auto" w:fill="FFFFFF"/>
          <w:lang w:eastAsia="ru-RU"/>
        </w:rPr>
        <w:t>ст.31 ЖК РФ</w:t>
      </w:r>
      <w:r w:rsidRPr="006B2443">
        <w:rPr>
          <w:rFonts w:ascii="Times New Roman" w:eastAsia="Times New Roman" w:hAnsi="Times New Roman" w:cs="Times New Roman"/>
          <w:color w:val="333333"/>
          <w:sz w:val="24"/>
          <w:szCs w:val="24"/>
          <w:shd w:val="clear" w:color="auto" w:fill="FFFFFF"/>
          <w:lang w:eastAsia="ru-RU"/>
        </w:rPr>
        <w:t>, поскольку на момент приватизации квартиры он имел равные права пользования и дал согласие на приватизацию.</w:t>
      </w:r>
      <w:proofErr w:type="gramEnd"/>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Прокурор в суде полагал, что иск удовлетворению не подлежит.</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 xml:space="preserve">Ответчик о судебном разбирательстве извещен л.д.23) в суд не явился, о причинах неявки не сообщил, в </w:t>
      </w:r>
      <w:proofErr w:type="gramStart"/>
      <w:r w:rsidRPr="006B2443">
        <w:rPr>
          <w:rFonts w:ascii="Times New Roman" w:eastAsia="Times New Roman" w:hAnsi="Times New Roman" w:cs="Times New Roman"/>
          <w:color w:val="333333"/>
          <w:sz w:val="24"/>
          <w:szCs w:val="24"/>
          <w:shd w:val="clear" w:color="auto" w:fill="FFFFFF"/>
          <w:lang w:eastAsia="ru-RU"/>
        </w:rPr>
        <w:t>связи</w:t>
      </w:r>
      <w:proofErr w:type="gramEnd"/>
      <w:r w:rsidRPr="006B2443">
        <w:rPr>
          <w:rFonts w:ascii="Times New Roman" w:eastAsia="Times New Roman" w:hAnsi="Times New Roman" w:cs="Times New Roman"/>
          <w:color w:val="333333"/>
          <w:sz w:val="24"/>
          <w:szCs w:val="24"/>
          <w:shd w:val="clear" w:color="auto" w:fill="FFFFFF"/>
          <w:lang w:eastAsia="ru-RU"/>
        </w:rPr>
        <w:t xml:space="preserve"> с чем суд рассматривает дело в его отсутствие с участием его представителя в порядке ч.3 ст.167 и ч.1 </w:t>
      </w:r>
      <w:r w:rsidRPr="006B2443">
        <w:rPr>
          <w:rFonts w:ascii="Times New Roman" w:eastAsia="Times New Roman" w:hAnsi="Times New Roman" w:cs="Times New Roman"/>
          <w:color w:val="0088CC"/>
          <w:sz w:val="24"/>
          <w:szCs w:val="24"/>
          <w:shd w:val="clear" w:color="auto" w:fill="FFFFFF"/>
          <w:lang w:eastAsia="ru-RU"/>
        </w:rPr>
        <w:t>ст.48 ГПК РФ</w:t>
      </w:r>
      <w:r w:rsidRPr="006B2443">
        <w:rPr>
          <w:rFonts w:ascii="Times New Roman" w:eastAsia="Times New Roman" w:hAnsi="Times New Roman" w:cs="Times New Roman"/>
          <w:color w:val="333333"/>
          <w:sz w:val="24"/>
          <w:szCs w:val="24"/>
          <w:shd w:val="clear" w:color="auto" w:fill="FFFFFF"/>
          <w:lang w:eastAsia="ru-RU"/>
        </w:rPr>
        <w:t>.  </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r w:rsidRPr="006B2443">
        <w:rPr>
          <w:rFonts w:ascii="Helvetica" w:eastAsia="Times New Roman" w:hAnsi="Helvetica" w:cs="Helvetica"/>
          <w:color w:val="333333"/>
          <w:sz w:val="21"/>
          <w:szCs w:val="21"/>
          <w:shd w:val="clear" w:color="auto" w:fill="FFFFFF"/>
          <w:lang w:eastAsia="ru-RU"/>
        </w:rPr>
        <w:t>Суд, выслушав объяснения сторон, заключение прокурора, изучив материалы дела, исследовав письменные доказательства, считает, что иск удовлетворению не подлежит по следующим основаниям.</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r w:rsidRPr="006B2443">
        <w:rPr>
          <w:rFonts w:ascii="Helvetica" w:eastAsia="Times New Roman" w:hAnsi="Helvetica" w:cs="Helvetica"/>
          <w:color w:val="333333"/>
          <w:sz w:val="21"/>
          <w:szCs w:val="21"/>
          <w:shd w:val="clear" w:color="auto" w:fill="FFFFFF"/>
          <w:lang w:eastAsia="ru-RU"/>
        </w:rPr>
        <w:t xml:space="preserve">В суде установлено, что с Дата года по настоящее время истец Данилов А.В., его отец Данилов ВА. (ответчик по делу) и его мать Данилова Н.В. (третье лицо по делу) зарегистрированы по месту жительства в спорной квартире по </w:t>
      </w:r>
      <w:proofErr w:type="spellStart"/>
      <w:r w:rsidRPr="006B2443">
        <w:rPr>
          <w:rFonts w:ascii="Helvetica" w:eastAsia="Times New Roman" w:hAnsi="Helvetica" w:cs="Helvetica"/>
          <w:color w:val="333333"/>
          <w:sz w:val="21"/>
          <w:szCs w:val="21"/>
          <w:shd w:val="clear" w:color="auto" w:fill="FFFFFF"/>
          <w:lang w:eastAsia="ru-RU"/>
        </w:rPr>
        <w:t>адресу</w:t>
      </w:r>
      <w:proofErr w:type="gramStart"/>
      <w:r w:rsidRPr="006B2443">
        <w:rPr>
          <w:rFonts w:ascii="Helvetica" w:eastAsia="Times New Roman" w:hAnsi="Helvetica" w:cs="Helvetica"/>
          <w:color w:val="333333"/>
          <w:sz w:val="21"/>
          <w:szCs w:val="21"/>
          <w:shd w:val="clear" w:color="auto" w:fill="FFFFFF"/>
          <w:lang w:eastAsia="ru-RU"/>
        </w:rPr>
        <w:t>:А</w:t>
      </w:r>
      <w:proofErr w:type="gramEnd"/>
      <w:r w:rsidRPr="006B2443">
        <w:rPr>
          <w:rFonts w:ascii="Helvetica" w:eastAsia="Times New Roman" w:hAnsi="Helvetica" w:cs="Helvetica"/>
          <w:color w:val="333333"/>
          <w:sz w:val="21"/>
          <w:szCs w:val="21"/>
          <w:shd w:val="clear" w:color="auto" w:fill="FFFFFF"/>
          <w:lang w:eastAsia="ru-RU"/>
        </w:rPr>
        <w:t>дрес</w:t>
      </w:r>
      <w:proofErr w:type="spellEnd"/>
      <w:r w:rsidRPr="006B2443">
        <w:rPr>
          <w:rFonts w:ascii="Helvetica" w:eastAsia="Times New Roman" w:hAnsi="Helvetica" w:cs="Helvetica"/>
          <w:color w:val="333333"/>
          <w:sz w:val="21"/>
          <w:szCs w:val="21"/>
          <w:shd w:val="clear" w:color="auto" w:fill="FFFFFF"/>
          <w:lang w:eastAsia="ru-RU"/>
        </w:rPr>
        <w:t>, что подтверждается выпиской из домовой книги л.д.11) и карточкой собственника л.д.12).  </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proofErr w:type="gramStart"/>
      <w:r w:rsidRPr="006B2443">
        <w:rPr>
          <w:rFonts w:ascii="Helvetica" w:eastAsia="Times New Roman" w:hAnsi="Helvetica" w:cs="Helvetica"/>
          <w:color w:val="333333"/>
          <w:sz w:val="21"/>
          <w:szCs w:val="21"/>
          <w:shd w:val="clear" w:color="auto" w:fill="FFFFFF"/>
          <w:lang w:eastAsia="ru-RU"/>
        </w:rPr>
        <w:lastRenderedPageBreak/>
        <w:t>На основании заявления от 16 мая 2007 года л.д.24) и договора передачи от 16 мая 2007 года л.д.9), спорная квартира была приватизирована в общую долевую собственность Даниловой Н.В. и Данилова А.В., по 1\2 доли за каждым.</w:t>
      </w:r>
      <w:proofErr w:type="gramEnd"/>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proofErr w:type="gramStart"/>
      <w:r w:rsidRPr="006B2443">
        <w:rPr>
          <w:rFonts w:ascii="Helvetica" w:eastAsia="Times New Roman" w:hAnsi="Helvetica" w:cs="Helvetica"/>
          <w:color w:val="333333"/>
          <w:sz w:val="21"/>
          <w:szCs w:val="21"/>
          <w:shd w:val="clear" w:color="auto" w:fill="FFFFFF"/>
          <w:lang w:eastAsia="ru-RU"/>
        </w:rPr>
        <w:t>Договор передачи прошел государственную регистрацию 22 июня 2007 года, что следует из свидетельства о государственной регистрации права л.д.7-8) и выписке из ЕГРП л.д.10).</w:t>
      </w:r>
      <w:proofErr w:type="gramEnd"/>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proofErr w:type="gramStart"/>
      <w:r w:rsidRPr="006B2443">
        <w:rPr>
          <w:rFonts w:ascii="Helvetica" w:eastAsia="Times New Roman" w:hAnsi="Helvetica" w:cs="Helvetica"/>
          <w:color w:val="333333"/>
          <w:sz w:val="21"/>
          <w:szCs w:val="21"/>
          <w:shd w:val="clear" w:color="auto" w:fill="FFFFFF"/>
          <w:lang w:eastAsia="ru-RU"/>
        </w:rPr>
        <w:t>Ответчик Данилов В.А. в момент приватизации квартиры был зарегистрирован в ней по месту жительства и имел право на приватизацию, но от участия в приватизации отказался, и дал согласие на приватизацию в пользу истца и третьего лица, что подтверждается заявлением л.д.24).</w:t>
      </w:r>
      <w:proofErr w:type="gramEnd"/>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r w:rsidRPr="006B2443">
        <w:rPr>
          <w:rFonts w:ascii="Helvetica" w:eastAsia="Times New Roman" w:hAnsi="Helvetica" w:cs="Helvetica"/>
          <w:color w:val="333333"/>
          <w:sz w:val="21"/>
          <w:szCs w:val="21"/>
          <w:shd w:val="clear" w:color="auto" w:fill="FFFFFF"/>
          <w:lang w:eastAsia="ru-RU"/>
        </w:rPr>
        <w:t>Дата года брак между Даниловой Н.В. и Даниловым В.А. прекращен, что следует из свидетельства о расторжении брака.</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r w:rsidRPr="006B2443">
        <w:rPr>
          <w:rFonts w:ascii="Helvetica" w:eastAsia="Times New Roman" w:hAnsi="Helvetica" w:cs="Helvetica"/>
          <w:color w:val="333333"/>
          <w:sz w:val="21"/>
          <w:szCs w:val="21"/>
          <w:shd w:val="clear" w:color="auto" w:fill="FFFFFF"/>
          <w:lang w:eastAsia="ru-RU"/>
        </w:rPr>
        <w:t xml:space="preserve">В соответствие с </w:t>
      </w:r>
      <w:proofErr w:type="gramStart"/>
      <w:r w:rsidRPr="006B2443">
        <w:rPr>
          <w:rFonts w:ascii="Helvetica" w:eastAsia="Times New Roman" w:hAnsi="Helvetica" w:cs="Helvetica"/>
          <w:color w:val="333333"/>
          <w:sz w:val="21"/>
          <w:szCs w:val="21"/>
          <w:shd w:val="clear" w:color="auto" w:fill="FFFFFF"/>
          <w:lang w:eastAsia="ru-RU"/>
        </w:rPr>
        <w:t>ч</w:t>
      </w:r>
      <w:proofErr w:type="gramEnd"/>
      <w:r w:rsidRPr="006B2443">
        <w:rPr>
          <w:rFonts w:ascii="Helvetica" w:eastAsia="Times New Roman" w:hAnsi="Helvetica" w:cs="Helvetica"/>
          <w:color w:val="333333"/>
          <w:sz w:val="21"/>
          <w:szCs w:val="21"/>
          <w:shd w:val="clear" w:color="auto" w:fill="FFFFFF"/>
          <w:lang w:eastAsia="ru-RU"/>
        </w:rPr>
        <w:t>.4 </w:t>
      </w:r>
      <w:r w:rsidRPr="006B2443">
        <w:rPr>
          <w:rFonts w:ascii="Helvetica" w:eastAsia="Times New Roman" w:hAnsi="Helvetica" w:cs="Helvetica"/>
          <w:color w:val="0088CC"/>
          <w:sz w:val="21"/>
          <w:szCs w:val="21"/>
          <w:shd w:val="clear" w:color="auto" w:fill="FFFFFF"/>
          <w:lang w:eastAsia="ru-RU"/>
        </w:rPr>
        <w:t>ст.31 ЖК РФ</w:t>
      </w:r>
      <w:r w:rsidRPr="006B2443">
        <w:rPr>
          <w:rFonts w:ascii="Helvetica" w:eastAsia="Times New Roman" w:hAnsi="Helvetica" w:cs="Helvetica"/>
          <w:color w:val="333333"/>
          <w:sz w:val="21"/>
          <w:szCs w:val="21"/>
          <w:shd w:val="clear" w:color="auto" w:fill="FFFFFF"/>
          <w:lang w:eastAsia="ru-RU"/>
        </w:rPr>
        <w:t>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r w:rsidRPr="006B2443">
        <w:rPr>
          <w:rFonts w:ascii="Helvetica" w:eastAsia="Times New Roman" w:hAnsi="Helvetica" w:cs="Helvetica"/>
          <w:color w:val="333333"/>
          <w:sz w:val="21"/>
          <w:szCs w:val="21"/>
          <w:shd w:val="clear" w:color="auto" w:fill="FFFFFF"/>
          <w:lang w:eastAsia="ru-RU"/>
        </w:rPr>
        <w:t>Между тем данная норма не может быть применена к сложившимся правоотношениям сторон и право пользования спорной квартирой за ответчиком не может быть прекращено.</w:t>
      </w:r>
    </w:p>
    <w:p w:rsidR="006B2443" w:rsidRPr="006B2443" w:rsidRDefault="006B2443" w:rsidP="006B2443">
      <w:pPr>
        <w:spacing w:after="150" w:line="300" w:lineRule="atLeast"/>
        <w:rPr>
          <w:rFonts w:ascii="Helvetica" w:eastAsia="Times New Roman" w:hAnsi="Helvetica" w:cs="Helvetica"/>
          <w:color w:val="333333"/>
          <w:sz w:val="21"/>
          <w:szCs w:val="21"/>
          <w:shd w:val="clear" w:color="auto" w:fill="FFFFFF"/>
          <w:lang w:eastAsia="ru-RU"/>
        </w:rPr>
      </w:pPr>
      <w:proofErr w:type="gramStart"/>
      <w:r w:rsidRPr="006B2443">
        <w:rPr>
          <w:rFonts w:ascii="Helvetica" w:eastAsia="Times New Roman" w:hAnsi="Helvetica" w:cs="Helvetica"/>
          <w:color w:val="333333"/>
          <w:sz w:val="21"/>
          <w:szCs w:val="21"/>
          <w:shd w:val="clear" w:color="auto" w:fill="FFFFFF"/>
          <w:lang w:eastAsia="ru-RU"/>
        </w:rPr>
        <w:t>Так, согласно ст.19 Федерального закона от 29 декабря 2004 года №189-ФЗ «О введение в действие Жилищного Кодекса Российской Федерации» действие положений части 4 </w:t>
      </w:r>
      <w:r w:rsidRPr="006B2443">
        <w:rPr>
          <w:rFonts w:ascii="Helvetica" w:eastAsia="Times New Roman" w:hAnsi="Helvetica" w:cs="Helvetica"/>
          <w:color w:val="0088CC"/>
          <w:sz w:val="21"/>
          <w:szCs w:val="21"/>
          <w:shd w:val="clear" w:color="auto" w:fill="FFFFFF"/>
          <w:lang w:eastAsia="ru-RU"/>
        </w:rPr>
        <w:t>статьи 31 Жилищного кодекса Российской Федерации</w:t>
      </w:r>
      <w:r w:rsidRPr="006B2443">
        <w:rPr>
          <w:rFonts w:ascii="Helvetica" w:eastAsia="Times New Roman" w:hAnsi="Helvetica" w:cs="Helvetica"/>
          <w:color w:val="333333"/>
          <w:sz w:val="21"/>
          <w:szCs w:val="21"/>
          <w:shd w:val="clear" w:color="auto" w:fill="FFFFFF"/>
          <w:lang w:eastAsia="ru-RU"/>
        </w:rPr>
        <w:t>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w:t>
      </w:r>
      <w:proofErr w:type="gramEnd"/>
      <w:r w:rsidRPr="006B2443">
        <w:rPr>
          <w:rFonts w:ascii="Helvetica" w:eastAsia="Times New Roman" w:hAnsi="Helvetica" w:cs="Helvetica"/>
          <w:color w:val="333333"/>
          <w:sz w:val="21"/>
          <w:szCs w:val="21"/>
          <w:shd w:val="clear" w:color="auto" w:fill="FFFFFF"/>
          <w:lang w:eastAsia="ru-RU"/>
        </w:rPr>
        <w:t xml:space="preserve"> приватизировавшим, если иное не установлено законом или договором.</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 xml:space="preserve">В п.18 Постановления Пленума Верховного Суда РФ от 2 июля 2009 года №14 «О некоторых вопросах, возникших в судебной практике при применении Жилищного Кодекса Российской Федерации», указано, что при рассмотрении иска собственника жилого помещения о признании бывшего члена его </w:t>
      </w:r>
      <w:proofErr w:type="gramStart"/>
      <w:r w:rsidRPr="006B2443">
        <w:rPr>
          <w:rFonts w:ascii="Times New Roman" w:eastAsia="Times New Roman" w:hAnsi="Times New Roman" w:cs="Times New Roman"/>
          <w:color w:val="333333"/>
          <w:sz w:val="24"/>
          <w:szCs w:val="24"/>
          <w:shd w:val="clear" w:color="auto" w:fill="FFFFFF"/>
          <w:lang w:eastAsia="ru-RU"/>
        </w:rPr>
        <w:t>семьи</w:t>
      </w:r>
      <w:proofErr w:type="gramEnd"/>
      <w:r w:rsidRPr="006B2443">
        <w:rPr>
          <w:rFonts w:ascii="Times New Roman" w:eastAsia="Times New Roman" w:hAnsi="Times New Roman" w:cs="Times New Roman"/>
          <w:color w:val="333333"/>
          <w:sz w:val="24"/>
          <w:szCs w:val="24"/>
          <w:shd w:val="clear" w:color="auto" w:fill="FFFFFF"/>
          <w:lang w:eastAsia="ru-RU"/>
        </w:rPr>
        <w:t xml:space="preserve"> утратившим право пользования этим жилым помещением необходимо иметь в виду, что в соответствии со статьей 19 Вводного закона действие положений части 4 </w:t>
      </w:r>
      <w:r w:rsidRPr="006B2443">
        <w:rPr>
          <w:rFonts w:ascii="Times New Roman" w:eastAsia="Times New Roman" w:hAnsi="Times New Roman" w:cs="Times New Roman"/>
          <w:color w:val="0088CC"/>
          <w:sz w:val="24"/>
          <w:szCs w:val="24"/>
          <w:shd w:val="clear" w:color="auto" w:fill="FFFFFF"/>
          <w:lang w:eastAsia="ru-RU"/>
        </w:rPr>
        <w:t>статьи 31 ЖК РФ</w:t>
      </w:r>
      <w:r w:rsidRPr="006B2443">
        <w:rPr>
          <w:rFonts w:ascii="Times New Roman" w:eastAsia="Times New Roman" w:hAnsi="Times New Roman" w:cs="Times New Roman"/>
          <w:color w:val="333333"/>
          <w:sz w:val="24"/>
          <w:szCs w:val="24"/>
          <w:shd w:val="clear" w:color="auto" w:fill="FFFFFF"/>
          <w:lang w:eastAsia="ru-RU"/>
        </w:rPr>
        <w:t xml:space="preserve">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w:t>
      </w:r>
      <w:proofErr w:type="gramStart"/>
      <w:r w:rsidRPr="006B2443">
        <w:rPr>
          <w:rFonts w:ascii="Times New Roman" w:eastAsia="Times New Roman" w:hAnsi="Times New Roman" w:cs="Times New Roman"/>
          <w:color w:val="333333"/>
          <w:sz w:val="24"/>
          <w:szCs w:val="24"/>
          <w:shd w:val="clear" w:color="auto" w:fill="FFFFFF"/>
          <w:lang w:eastAsia="ru-RU"/>
        </w:rPr>
        <w:t>Согласно частям 2 и 4 </w:t>
      </w:r>
      <w:hyperlink r:id="rId4" w:history="1">
        <w:r w:rsidRPr="006B2443">
          <w:rPr>
            <w:rFonts w:ascii="Times New Roman" w:eastAsia="Times New Roman" w:hAnsi="Times New Roman" w:cs="Times New Roman"/>
            <w:color w:val="0088CC"/>
            <w:sz w:val="24"/>
            <w:szCs w:val="24"/>
            <w:shd w:val="clear" w:color="auto" w:fill="FFFFFF"/>
            <w:lang w:eastAsia="ru-RU"/>
          </w:rPr>
          <w:t>статьи 69 ЖК РФ</w:t>
        </w:r>
      </w:hyperlink>
      <w:r w:rsidRPr="006B2443">
        <w:rPr>
          <w:rFonts w:ascii="Times New Roman" w:eastAsia="Times New Roman" w:hAnsi="Times New Roman" w:cs="Times New Roman"/>
          <w:color w:val="333333"/>
          <w:sz w:val="24"/>
          <w:szCs w:val="24"/>
          <w:shd w:val="clear" w:color="auto" w:fill="FFFFFF"/>
          <w:lang w:eastAsia="ru-RU"/>
        </w:rPr>
        <w:t> (до 1 марта 2005 года - статья 53 Жилищного кодекса РСФСР, далее - ЖК РСФСР) равные права с нанимателем жилого помещения по договору социального найма в государственном и муниципальном жилищном фонде, в том числе право пользования этим помещением, имеют члены семьи нанимателя и бывшие члены семьи нанимателя, продолжающие проживать в занимаемом жилом помещении.</w:t>
      </w:r>
      <w:proofErr w:type="gramEnd"/>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 xml:space="preserve">В Обзоре законодательства и судебной практики Верховного Суда РФ за первый квартал 20008 года, который </w:t>
      </w:r>
      <w:proofErr w:type="gramStart"/>
      <w:r w:rsidRPr="006B2443">
        <w:rPr>
          <w:rFonts w:ascii="Times New Roman" w:eastAsia="Times New Roman" w:hAnsi="Times New Roman" w:cs="Times New Roman"/>
          <w:color w:val="333333"/>
          <w:sz w:val="24"/>
          <w:szCs w:val="24"/>
          <w:shd w:val="clear" w:color="auto" w:fill="FFFFFF"/>
          <w:lang w:eastAsia="ru-RU"/>
        </w:rPr>
        <w:t>утвержден Постановлением Президиума Верховного Суда от 28 мая 2008 года при ответе на вопрос №3 указано</w:t>
      </w:r>
      <w:proofErr w:type="gramEnd"/>
      <w:r w:rsidRPr="006B2443">
        <w:rPr>
          <w:rFonts w:ascii="Times New Roman" w:eastAsia="Times New Roman" w:hAnsi="Times New Roman" w:cs="Times New Roman"/>
          <w:color w:val="333333"/>
          <w:sz w:val="24"/>
          <w:szCs w:val="24"/>
          <w:shd w:val="clear" w:color="auto" w:fill="FFFFFF"/>
          <w:lang w:eastAsia="ru-RU"/>
        </w:rPr>
        <w:t xml:space="preserve"> </w:t>
      </w:r>
      <w:proofErr w:type="spellStart"/>
      <w:r w:rsidRPr="006B2443">
        <w:rPr>
          <w:rFonts w:ascii="Times New Roman" w:eastAsia="Times New Roman" w:hAnsi="Times New Roman" w:cs="Times New Roman"/>
          <w:color w:val="333333"/>
          <w:sz w:val="24"/>
          <w:szCs w:val="24"/>
          <w:shd w:val="clear" w:color="auto" w:fill="FFFFFF"/>
          <w:lang w:eastAsia="ru-RU"/>
        </w:rPr>
        <w:t>следуеющее</w:t>
      </w:r>
      <w:proofErr w:type="spellEnd"/>
      <w:r w:rsidRPr="006B2443">
        <w:rPr>
          <w:rFonts w:ascii="Times New Roman" w:eastAsia="Times New Roman" w:hAnsi="Times New Roman" w:cs="Times New Roman"/>
          <w:color w:val="333333"/>
          <w:sz w:val="24"/>
          <w:szCs w:val="24"/>
          <w:shd w:val="clear" w:color="auto" w:fill="FFFFFF"/>
          <w:lang w:eastAsia="ru-RU"/>
        </w:rPr>
        <w:t>:</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proofErr w:type="gramStart"/>
      <w:r w:rsidRPr="006B2443">
        <w:rPr>
          <w:rFonts w:ascii="Times New Roman" w:eastAsia="Times New Roman" w:hAnsi="Times New Roman" w:cs="Times New Roman"/>
          <w:color w:val="333333"/>
          <w:sz w:val="24"/>
          <w:szCs w:val="24"/>
          <w:shd w:val="clear" w:color="auto" w:fill="FFFFFF"/>
          <w:lang w:eastAsia="ru-RU"/>
        </w:rPr>
        <w:t xml:space="preserve">«В соответствии со ст. 19 Федерального закона от 29 декабря 2004 г. N 189-ФЗ "О введении в действие Жилищного кодекса Российской Федерации" действие положений ч. </w:t>
      </w:r>
      <w:r w:rsidRPr="006B2443">
        <w:rPr>
          <w:rFonts w:ascii="Times New Roman" w:eastAsia="Times New Roman" w:hAnsi="Times New Roman" w:cs="Times New Roman"/>
          <w:color w:val="333333"/>
          <w:sz w:val="24"/>
          <w:szCs w:val="24"/>
          <w:shd w:val="clear" w:color="auto" w:fill="FFFFFF"/>
          <w:lang w:eastAsia="ru-RU"/>
        </w:rPr>
        <w:lastRenderedPageBreak/>
        <w:t>4 </w:t>
      </w:r>
      <w:r w:rsidRPr="006B2443">
        <w:rPr>
          <w:rFonts w:ascii="Times New Roman" w:eastAsia="Times New Roman" w:hAnsi="Times New Roman" w:cs="Times New Roman"/>
          <w:color w:val="0088CC"/>
          <w:sz w:val="24"/>
          <w:szCs w:val="24"/>
          <w:shd w:val="clear" w:color="auto" w:fill="FFFFFF"/>
          <w:lang w:eastAsia="ru-RU"/>
        </w:rPr>
        <w:t>ст. 31 Жилищного кодекса Российской Федерации</w:t>
      </w:r>
      <w:r w:rsidRPr="006B2443">
        <w:rPr>
          <w:rFonts w:ascii="Times New Roman" w:eastAsia="Times New Roman" w:hAnsi="Times New Roman" w:cs="Times New Roman"/>
          <w:color w:val="333333"/>
          <w:sz w:val="24"/>
          <w:szCs w:val="24"/>
          <w:shd w:val="clear" w:color="auto" w:fill="FFFFFF"/>
          <w:lang w:eastAsia="ru-RU"/>
        </w:rPr>
        <w:t>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w:t>
      </w:r>
      <w:proofErr w:type="gramEnd"/>
      <w:r w:rsidRPr="006B2443">
        <w:rPr>
          <w:rFonts w:ascii="Times New Roman" w:eastAsia="Times New Roman" w:hAnsi="Times New Roman" w:cs="Times New Roman"/>
          <w:color w:val="333333"/>
          <w:sz w:val="24"/>
          <w:szCs w:val="24"/>
          <w:shd w:val="clear" w:color="auto" w:fill="FFFFFF"/>
          <w:lang w:eastAsia="ru-RU"/>
        </w:rPr>
        <w:t xml:space="preserve"> лицом, его приватизировавшим, если иное не установлено законом или договором.</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proofErr w:type="gramStart"/>
      <w:r w:rsidRPr="006B2443">
        <w:rPr>
          <w:rFonts w:ascii="Times New Roman" w:eastAsia="Times New Roman" w:hAnsi="Times New Roman" w:cs="Times New Roman"/>
          <w:color w:val="333333"/>
          <w:sz w:val="24"/>
          <w:szCs w:val="24"/>
          <w:shd w:val="clear" w:color="auto" w:fill="FFFFFF"/>
          <w:lang w:eastAsia="ru-RU"/>
        </w:rPr>
        <w:t>Согласно ст. 2 Закона Российской Федерации от 4 июля 1991 г. N 1541-1 "О приватизации жилищного фонда в Российской Федерации" граждане Российской Федерации, занимающие жилые помещения на условиях договора социального найма в государственном и муниципальном жилищном фонде, вправе с согласия всех совместно проживающих совершеннолетних членов семьи приобрести эти помещения в собственность на условиях, предусмотренных названным Законом, иными нормативными актами Российской</w:t>
      </w:r>
      <w:proofErr w:type="gramEnd"/>
      <w:r w:rsidRPr="006B2443">
        <w:rPr>
          <w:rFonts w:ascii="Times New Roman" w:eastAsia="Times New Roman" w:hAnsi="Times New Roman" w:cs="Times New Roman"/>
          <w:color w:val="333333"/>
          <w:sz w:val="24"/>
          <w:szCs w:val="24"/>
          <w:shd w:val="clear" w:color="auto" w:fill="FFFFFF"/>
          <w:lang w:eastAsia="ru-RU"/>
        </w:rPr>
        <w:t xml:space="preserve"> Федерации и субъектов Российской Федерации.</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Как видно из содержания названной нормы права, приватизация жилого помещения возможна только при обязательном согласии на приватизацию всех совершеннолетних членов семьи нанимателя, в том числе бывших членов семьи нанимателя (</w:t>
      </w:r>
      <w:proofErr w:type="gramStart"/>
      <w:r w:rsidRPr="006B2443">
        <w:rPr>
          <w:rFonts w:ascii="Times New Roman" w:eastAsia="Times New Roman" w:hAnsi="Times New Roman" w:cs="Times New Roman"/>
          <w:color w:val="333333"/>
          <w:sz w:val="24"/>
          <w:szCs w:val="24"/>
          <w:shd w:val="clear" w:color="auto" w:fill="FFFFFF"/>
          <w:lang w:eastAsia="ru-RU"/>
        </w:rPr>
        <w:t>ч</w:t>
      </w:r>
      <w:proofErr w:type="gramEnd"/>
      <w:r w:rsidRPr="006B2443">
        <w:rPr>
          <w:rFonts w:ascii="Times New Roman" w:eastAsia="Times New Roman" w:hAnsi="Times New Roman" w:cs="Times New Roman"/>
          <w:color w:val="333333"/>
          <w:sz w:val="24"/>
          <w:szCs w:val="24"/>
          <w:shd w:val="clear" w:color="auto" w:fill="FFFFFF"/>
          <w:lang w:eastAsia="ru-RU"/>
        </w:rPr>
        <w:t>. 4 </w:t>
      </w:r>
      <w:r w:rsidRPr="006B2443">
        <w:rPr>
          <w:rFonts w:ascii="Times New Roman" w:eastAsia="Times New Roman" w:hAnsi="Times New Roman" w:cs="Times New Roman"/>
          <w:color w:val="0088CC"/>
          <w:sz w:val="24"/>
          <w:szCs w:val="24"/>
          <w:shd w:val="clear" w:color="auto" w:fill="FFFFFF"/>
          <w:lang w:eastAsia="ru-RU"/>
        </w:rPr>
        <w:t>ст. 69 ЖК РФ</w:t>
      </w:r>
      <w:r w:rsidRPr="006B2443">
        <w:rPr>
          <w:rFonts w:ascii="Times New Roman" w:eastAsia="Times New Roman" w:hAnsi="Times New Roman" w:cs="Times New Roman"/>
          <w:color w:val="333333"/>
          <w:sz w:val="24"/>
          <w:szCs w:val="24"/>
          <w:shd w:val="clear" w:color="auto" w:fill="FFFFFF"/>
          <w:lang w:eastAsia="ru-RU"/>
        </w:rPr>
        <w:t>). Данная норма права не устанавливает каких-либо исключений для проживающих совместно с нанимателем членов его семьи, в том числе и для тех, кто ранее участвовал в приватизации другого жилого помещения.</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Следовательно, при прекращении семейных отношений с собственником приватизированного жилого помещения за бывшим членом семьи собственника, реализовавшим свое право на бесплатную приватизацию, сохраняется право пользования приватизированным жилым помещением, так как на приватизацию этого жилого помещения необходимо было его согласие. Данное право пользования жилым помещением сохраняется за бывшим членом семьи собственника и при переходе права собственности на жилое помещение к другому лицу».</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Из приведенных положений закона и судебной практики, с учетом того, что между истцом и ответчиком не заключалось соглашения, по которому Данилов В.А. принимал на себя обязательство сняться с регистрационного учета по спорной квартире и прекратить пользоваться ею, право пользования данным жильем за ответчиком прекращено быть не может.</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Доводы истца о том, что у ответчика есть другое жилое помещения для проживания, не имеют правового значения для предмета и основания настоящего иска.</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 xml:space="preserve">Согласно </w:t>
      </w:r>
      <w:proofErr w:type="gramStart"/>
      <w:r w:rsidRPr="006B2443">
        <w:rPr>
          <w:rFonts w:ascii="Times New Roman" w:eastAsia="Times New Roman" w:hAnsi="Times New Roman" w:cs="Times New Roman"/>
          <w:color w:val="333333"/>
          <w:sz w:val="24"/>
          <w:szCs w:val="24"/>
          <w:shd w:val="clear" w:color="auto" w:fill="FFFFFF"/>
          <w:lang w:eastAsia="ru-RU"/>
        </w:rPr>
        <w:t>ч</w:t>
      </w:r>
      <w:proofErr w:type="gramEnd"/>
      <w:r w:rsidRPr="006B2443">
        <w:rPr>
          <w:rFonts w:ascii="Times New Roman" w:eastAsia="Times New Roman" w:hAnsi="Times New Roman" w:cs="Times New Roman"/>
          <w:color w:val="333333"/>
          <w:sz w:val="24"/>
          <w:szCs w:val="24"/>
          <w:shd w:val="clear" w:color="auto" w:fill="FFFFFF"/>
          <w:lang w:eastAsia="ru-RU"/>
        </w:rPr>
        <w:t>.1 </w:t>
      </w:r>
      <w:r w:rsidRPr="006B2443">
        <w:rPr>
          <w:rFonts w:ascii="Times New Roman" w:eastAsia="Times New Roman" w:hAnsi="Times New Roman" w:cs="Times New Roman"/>
          <w:color w:val="0088CC"/>
          <w:sz w:val="24"/>
          <w:szCs w:val="24"/>
          <w:shd w:val="clear" w:color="auto" w:fill="FFFFFF"/>
          <w:lang w:eastAsia="ru-RU"/>
        </w:rPr>
        <w:t>ст.35 ЖК РФ</w:t>
      </w:r>
      <w:r w:rsidRPr="006B2443">
        <w:rPr>
          <w:rFonts w:ascii="Times New Roman" w:eastAsia="Times New Roman" w:hAnsi="Times New Roman" w:cs="Times New Roman"/>
          <w:color w:val="333333"/>
          <w:sz w:val="24"/>
          <w:szCs w:val="24"/>
          <w:shd w:val="clear" w:color="auto" w:fill="FFFFFF"/>
          <w:lang w:eastAsia="ru-RU"/>
        </w:rPr>
        <w:t>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Поскольку право пользования спорной квартирой за ответчиком не может быть прекращено, то данные положения </w:t>
      </w:r>
      <w:r w:rsidRPr="006B2443">
        <w:rPr>
          <w:rFonts w:ascii="Times New Roman" w:eastAsia="Times New Roman" w:hAnsi="Times New Roman" w:cs="Times New Roman"/>
          <w:color w:val="0088CC"/>
          <w:sz w:val="24"/>
          <w:szCs w:val="24"/>
          <w:shd w:val="clear" w:color="auto" w:fill="FFFFFF"/>
          <w:lang w:eastAsia="ru-RU"/>
        </w:rPr>
        <w:t>ст.35 ЖК РФ</w:t>
      </w:r>
      <w:r w:rsidRPr="006B2443">
        <w:rPr>
          <w:rFonts w:ascii="Times New Roman" w:eastAsia="Times New Roman" w:hAnsi="Times New Roman" w:cs="Times New Roman"/>
          <w:color w:val="333333"/>
          <w:sz w:val="24"/>
          <w:szCs w:val="24"/>
          <w:shd w:val="clear" w:color="auto" w:fill="FFFFFF"/>
          <w:lang w:eastAsia="ru-RU"/>
        </w:rPr>
        <w:t> по отношению к нему применены быть не могут, и он не подлежит выселению из спорной квартиры.</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Поэтому у суда не имеется каких-либо законных оснований для удовлетворения иска.</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lastRenderedPageBreak/>
        <w:t xml:space="preserve">На основании </w:t>
      </w:r>
      <w:proofErr w:type="gramStart"/>
      <w:r w:rsidRPr="006B2443">
        <w:rPr>
          <w:rFonts w:ascii="Times New Roman" w:eastAsia="Times New Roman" w:hAnsi="Times New Roman" w:cs="Times New Roman"/>
          <w:color w:val="333333"/>
          <w:sz w:val="24"/>
          <w:szCs w:val="24"/>
          <w:shd w:val="clear" w:color="auto" w:fill="FFFFFF"/>
          <w:lang w:eastAsia="ru-RU"/>
        </w:rPr>
        <w:t>изложенного</w:t>
      </w:r>
      <w:proofErr w:type="gramEnd"/>
      <w:r w:rsidRPr="006B2443">
        <w:rPr>
          <w:rFonts w:ascii="Times New Roman" w:eastAsia="Times New Roman" w:hAnsi="Times New Roman" w:cs="Times New Roman"/>
          <w:color w:val="333333"/>
          <w:sz w:val="24"/>
          <w:szCs w:val="24"/>
          <w:shd w:val="clear" w:color="auto" w:fill="FFFFFF"/>
          <w:lang w:eastAsia="ru-RU"/>
        </w:rPr>
        <w:t xml:space="preserve"> и руководствуясь ст.ст. 194-198 ГПК РФ, -   </w:t>
      </w:r>
    </w:p>
    <w:p w:rsidR="006B2443" w:rsidRPr="006B2443" w:rsidRDefault="006B2443" w:rsidP="006B2443">
      <w:pPr>
        <w:spacing w:after="150" w:line="300" w:lineRule="atLeast"/>
        <w:ind w:firstLine="720"/>
        <w:jc w:val="center"/>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РЕШИЛ:</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В удовлетворении иска Данилова А.В. к Данилову В.А. о  прекращении права пользования жилым помещением и выселении из квартиры по адресу: Адрес, - отказать полностью.</w:t>
      </w:r>
    </w:p>
    <w:p w:rsidR="006B2443" w:rsidRPr="006B2443" w:rsidRDefault="006B2443" w:rsidP="006B2443">
      <w:pPr>
        <w:spacing w:after="150" w:line="300" w:lineRule="atLeast"/>
        <w:ind w:firstLine="720"/>
        <w:jc w:val="both"/>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 xml:space="preserve">Решение может быть обжаловано в кассационном порядке в Московский городской суд г. Москвы через </w:t>
      </w:r>
      <w:proofErr w:type="spellStart"/>
      <w:r w:rsidRPr="006B2443">
        <w:rPr>
          <w:rFonts w:ascii="Times New Roman" w:eastAsia="Times New Roman" w:hAnsi="Times New Roman" w:cs="Times New Roman"/>
          <w:color w:val="333333"/>
          <w:sz w:val="24"/>
          <w:szCs w:val="24"/>
          <w:shd w:val="clear" w:color="auto" w:fill="FFFFFF"/>
          <w:lang w:eastAsia="ru-RU"/>
        </w:rPr>
        <w:t>Солнцевский</w:t>
      </w:r>
      <w:proofErr w:type="spellEnd"/>
      <w:r w:rsidRPr="006B2443">
        <w:rPr>
          <w:rFonts w:ascii="Times New Roman" w:eastAsia="Times New Roman" w:hAnsi="Times New Roman" w:cs="Times New Roman"/>
          <w:color w:val="333333"/>
          <w:sz w:val="24"/>
          <w:szCs w:val="24"/>
          <w:shd w:val="clear" w:color="auto" w:fill="FFFFFF"/>
          <w:lang w:eastAsia="ru-RU"/>
        </w:rPr>
        <w:t xml:space="preserve"> районный суд г</w:t>
      </w:r>
      <w:proofErr w:type="gramStart"/>
      <w:r w:rsidRPr="006B2443">
        <w:rPr>
          <w:rFonts w:ascii="Times New Roman" w:eastAsia="Times New Roman" w:hAnsi="Times New Roman" w:cs="Times New Roman"/>
          <w:color w:val="333333"/>
          <w:sz w:val="24"/>
          <w:szCs w:val="24"/>
          <w:shd w:val="clear" w:color="auto" w:fill="FFFFFF"/>
          <w:lang w:eastAsia="ru-RU"/>
        </w:rPr>
        <w:t>.М</w:t>
      </w:r>
      <w:proofErr w:type="gramEnd"/>
      <w:r w:rsidRPr="006B2443">
        <w:rPr>
          <w:rFonts w:ascii="Times New Roman" w:eastAsia="Times New Roman" w:hAnsi="Times New Roman" w:cs="Times New Roman"/>
          <w:color w:val="333333"/>
          <w:sz w:val="24"/>
          <w:szCs w:val="24"/>
          <w:shd w:val="clear" w:color="auto" w:fill="FFFFFF"/>
          <w:lang w:eastAsia="ru-RU"/>
        </w:rPr>
        <w:t>осквы в течение десяти дней.</w:t>
      </w:r>
    </w:p>
    <w:p w:rsidR="006B2443" w:rsidRPr="006B2443" w:rsidRDefault="006B2443" w:rsidP="006B2443">
      <w:pPr>
        <w:spacing w:after="150" w:line="300" w:lineRule="atLeast"/>
        <w:ind w:firstLine="720"/>
        <w:rPr>
          <w:rFonts w:ascii="Times New Roman" w:eastAsia="Times New Roman" w:hAnsi="Times New Roman" w:cs="Times New Roman"/>
          <w:color w:val="333333"/>
          <w:sz w:val="24"/>
          <w:szCs w:val="24"/>
          <w:shd w:val="clear" w:color="auto" w:fill="FFFFFF"/>
          <w:lang w:eastAsia="ru-RU"/>
        </w:rPr>
      </w:pPr>
      <w:r w:rsidRPr="006B2443">
        <w:rPr>
          <w:rFonts w:ascii="Times New Roman" w:eastAsia="Times New Roman" w:hAnsi="Times New Roman" w:cs="Times New Roman"/>
          <w:color w:val="333333"/>
          <w:sz w:val="24"/>
          <w:szCs w:val="24"/>
          <w:shd w:val="clear" w:color="auto" w:fill="FFFFFF"/>
          <w:lang w:eastAsia="ru-RU"/>
        </w:rPr>
        <w:t>Судья Серов М.А.</w:t>
      </w:r>
    </w:p>
    <w:p w:rsidR="00E85968" w:rsidRDefault="00E85968">
      <w:bookmarkStart w:id="0" w:name="_GoBack"/>
      <w:bookmarkEnd w:id="0"/>
    </w:p>
    <w:sectPr w:rsidR="00E85968" w:rsidSect="00D13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6A1"/>
    <w:rsid w:val="001A2403"/>
    <w:rsid w:val="001B66A1"/>
    <w:rsid w:val="006B2443"/>
    <w:rsid w:val="00D13750"/>
    <w:rsid w:val="00E67609"/>
    <w:rsid w:val="00E8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B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B244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443"/>
  </w:style>
  <w:style w:type="character" w:customStyle="1" w:styleId="fio9">
    <w:name w:val="fio9"/>
    <w:basedOn w:val="a0"/>
    <w:rsid w:val="006B2443"/>
  </w:style>
  <w:style w:type="character" w:customStyle="1" w:styleId="fio10">
    <w:name w:val="fio10"/>
    <w:basedOn w:val="a0"/>
    <w:rsid w:val="006B2443"/>
  </w:style>
  <w:style w:type="character" w:customStyle="1" w:styleId="address">
    <w:name w:val="address"/>
    <w:basedOn w:val="a0"/>
    <w:rsid w:val="006B2443"/>
  </w:style>
  <w:style w:type="character" w:styleId="a5">
    <w:name w:val="Hyperlink"/>
    <w:basedOn w:val="a0"/>
    <w:uiPriority w:val="99"/>
    <w:semiHidden/>
    <w:unhideWhenUsed/>
    <w:rsid w:val="006B2443"/>
    <w:rPr>
      <w:color w:val="0000FF"/>
      <w:u w:val="single"/>
    </w:rPr>
  </w:style>
  <w:style w:type="paragraph" w:styleId="2">
    <w:name w:val="Body Text Indent 2"/>
    <w:basedOn w:val="a"/>
    <w:link w:val="20"/>
    <w:uiPriority w:val="99"/>
    <w:semiHidden/>
    <w:unhideWhenUsed/>
    <w:rsid w:val="006B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B2443"/>
    <w:rPr>
      <w:rFonts w:ascii="Times New Roman" w:eastAsia="Times New Roman" w:hAnsi="Times New Roman" w:cs="Times New Roman"/>
      <w:sz w:val="24"/>
      <w:szCs w:val="24"/>
      <w:lang w:eastAsia="ru-RU"/>
    </w:rPr>
  </w:style>
  <w:style w:type="character" w:customStyle="1" w:styleId="data">
    <w:name w:val="data"/>
    <w:basedOn w:val="a0"/>
    <w:rsid w:val="006B2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B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B244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443"/>
  </w:style>
  <w:style w:type="character" w:customStyle="1" w:styleId="fio9">
    <w:name w:val="fio9"/>
    <w:basedOn w:val="a0"/>
    <w:rsid w:val="006B2443"/>
  </w:style>
  <w:style w:type="character" w:customStyle="1" w:styleId="fio10">
    <w:name w:val="fio10"/>
    <w:basedOn w:val="a0"/>
    <w:rsid w:val="006B2443"/>
  </w:style>
  <w:style w:type="character" w:customStyle="1" w:styleId="address">
    <w:name w:val="address"/>
    <w:basedOn w:val="a0"/>
    <w:rsid w:val="006B2443"/>
  </w:style>
  <w:style w:type="character" w:styleId="a5">
    <w:name w:val="Hyperlink"/>
    <w:basedOn w:val="a0"/>
    <w:uiPriority w:val="99"/>
    <w:semiHidden/>
    <w:unhideWhenUsed/>
    <w:rsid w:val="006B2443"/>
    <w:rPr>
      <w:color w:val="0000FF"/>
      <w:u w:val="single"/>
    </w:rPr>
  </w:style>
  <w:style w:type="paragraph" w:styleId="2">
    <w:name w:val="Body Text Indent 2"/>
    <w:basedOn w:val="a"/>
    <w:link w:val="20"/>
    <w:uiPriority w:val="99"/>
    <w:semiHidden/>
    <w:unhideWhenUsed/>
    <w:rsid w:val="006B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B2443"/>
    <w:rPr>
      <w:rFonts w:ascii="Times New Roman" w:eastAsia="Times New Roman" w:hAnsi="Times New Roman" w:cs="Times New Roman"/>
      <w:sz w:val="24"/>
      <w:szCs w:val="24"/>
      <w:lang w:eastAsia="ru-RU"/>
    </w:rPr>
  </w:style>
  <w:style w:type="character" w:customStyle="1" w:styleId="data">
    <w:name w:val="data"/>
    <w:basedOn w:val="a0"/>
    <w:rsid w:val="006B2443"/>
  </w:style>
</w:styles>
</file>

<file path=word/webSettings.xml><?xml version="1.0" encoding="utf-8"?>
<w:webSettings xmlns:r="http://schemas.openxmlformats.org/officeDocument/2006/relationships" xmlns:w="http://schemas.openxmlformats.org/wordprocessingml/2006/main">
  <w:divs>
    <w:div w:id="10700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pravosudie.com/law/%D0%A1%D1%82%D0%B0%D1%82%D1%8C%D1%8F_69_%D0%96%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Notebook</cp:lastModifiedBy>
  <cp:revision>4</cp:revision>
  <dcterms:created xsi:type="dcterms:W3CDTF">2015-05-19T19:29:00Z</dcterms:created>
  <dcterms:modified xsi:type="dcterms:W3CDTF">2016-05-01T11:53:00Z</dcterms:modified>
</cp:coreProperties>
</file>