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9" w:rsidRPr="005303B7" w:rsidRDefault="005303B7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</w:pPr>
      <w:r w:rsidRPr="005303B7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В Федеральную регистрационную службу</w:t>
      </w:r>
    </w:p>
    <w:p w:rsidR="008A3349" w:rsidRPr="008A3349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</w:t>
      </w:r>
      <w:r w:rsidR="005303B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gramStart"/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органа государственной</w:t>
      </w:r>
      <w:proofErr w:type="gramEnd"/>
    </w:p>
    <w:p w:rsidR="008A3349" w:rsidRPr="008A3349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</w:t>
      </w:r>
      <w:r w:rsidR="005303B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регистрации)</w:t>
      </w:r>
    </w:p>
    <w:p w:rsidR="008A3349" w:rsidRPr="008A3349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</w:t>
      </w:r>
      <w:r w:rsidR="005303B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а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дрес: </w:t>
      </w:r>
      <w:r w:rsidR="005303B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</w:t>
      </w:r>
      <w:r w:rsidR="004908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Кострома, ул. Пушкина, д.34</w:t>
      </w:r>
    </w:p>
    <w:p w:rsidR="008A3349" w:rsidRPr="008A3349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303B7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5303B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от </w:t>
      </w:r>
      <w:r w:rsidR="005303B7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ООО «Маяк» в лице генерального директора </w:t>
      </w:r>
    </w:p>
    <w:p w:rsidR="00EC4247" w:rsidRDefault="005303B7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Иванова Ивана Иванович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а</w:t>
      </w:r>
      <w:r w:rsidR="00495C5A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и </w:t>
      </w:r>
      <w:r w:rsidR="00EC4247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ООО</w:t>
      </w:r>
      <w:proofErr w:type="gramEnd"/>
      <w:r w:rsidR="00EC4247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</w:t>
      </w:r>
    </w:p>
    <w:p w:rsidR="00EC4247" w:rsidRDefault="00EC4247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«</w:t>
      </w:r>
      <w:proofErr w:type="spell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Барс</w:t>
      </w: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»в</w:t>
      </w:r>
      <w:proofErr w:type="spellEnd"/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лице генерального директора </w:t>
      </w:r>
    </w:p>
    <w:p w:rsidR="008A3349" w:rsidRPr="008A3349" w:rsidRDefault="00EC4247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Семенова Семена Семеновича          </w:t>
      </w:r>
    </w:p>
    <w:p w:rsidR="008A3349" w:rsidRPr="008A3349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</w:t>
      </w:r>
      <w:proofErr w:type="gramStart"/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или Ф.И.О.</w:t>
      </w:r>
      <w:proofErr w:type="gramEnd"/>
    </w:p>
    <w:p w:rsidR="008A3349" w:rsidRPr="008A3349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арендатора/арендодателя)</w:t>
      </w:r>
    </w:p>
    <w:p w:rsidR="00B062A7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</w:t>
      </w:r>
      <w:r w:rsidR="004908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ул. </w:t>
      </w:r>
      <w:proofErr w:type="spellStart"/>
      <w:r w:rsidR="004908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Конева</w:t>
      </w:r>
      <w:proofErr w:type="gramStart"/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  <w:r w:rsidR="004908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</w:t>
      </w:r>
      <w:proofErr w:type="spellEnd"/>
      <w:proofErr w:type="gramEnd"/>
      <w:r w:rsidR="004908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35, кв. 3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</w:t>
      </w:r>
    </w:p>
    <w:p w:rsidR="008A3349" w:rsidRPr="008A3349" w:rsidRDefault="008A3349" w:rsidP="00490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телефон: </w:t>
      </w:r>
      <w:r w:rsidR="004908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89004654654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факс: ____________,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</w:t>
      </w:r>
    </w:p>
    <w:p w:rsidR="008A3349" w:rsidRDefault="008A3349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D76EF" w:rsidRDefault="007D76EF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EF" w:rsidRPr="008A3349" w:rsidRDefault="007D76EF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49" w:rsidRPr="008A3349" w:rsidRDefault="008A3349" w:rsidP="008A334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A334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Заявление о государственной регистрации договора аренды недвижимого имущества</w:t>
      </w:r>
    </w:p>
    <w:p w:rsidR="00767710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</w:pPr>
      <w:r w:rsidRPr="009E601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   </w:t>
      </w:r>
      <w:r w:rsidR="009E6016" w:rsidRPr="009E6016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ООО «Маяк» в лице генерального директора Иванова Ивана Ивановича</w:t>
      </w:r>
      <w:r w:rsidR="00767710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и ООО</w:t>
      </w:r>
      <w:bookmarkStart w:id="0" w:name="_GoBack"/>
      <w:bookmarkEnd w:id="0"/>
      <w:r w:rsidR="00767710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«Барс» </w:t>
      </w:r>
      <w:proofErr w:type="gramStart"/>
      <w:r w:rsidR="00767710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в</w:t>
      </w:r>
      <w:proofErr w:type="gramEnd"/>
      <w:r w:rsidR="00767710"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</w:t>
      </w:r>
    </w:p>
    <w:p w:rsidR="008A3349" w:rsidRPr="009E6016" w:rsidRDefault="00767710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</w:pPr>
      <w:proofErr w:type="gramStart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>лице</w:t>
      </w:r>
      <w:proofErr w:type="gramEnd"/>
      <w:r>
        <w:rPr>
          <w:rFonts w:ascii="Lucida Console" w:eastAsia="Times New Roman" w:hAnsi="Lucida Console" w:cs="Courier New"/>
          <w:color w:val="504D4D"/>
          <w:sz w:val="18"/>
          <w:szCs w:val="18"/>
          <w:u w:val="single"/>
          <w:lang w:eastAsia="ru-RU"/>
        </w:rPr>
        <w:t xml:space="preserve"> генерального директора Семенова Семена Семеновича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(наименование или Ф.И. О. арендатора/арендодателя)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 основании  </w:t>
      </w:r>
      <w:proofErr w:type="spellStart"/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абз</w:t>
      </w:r>
      <w:proofErr w:type="spellEnd"/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2 п. 1 ст. 26 Федерального закона от 21.07.1997 N 122-ФЗ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"О  государственной  регистрации  прав  на  недвижимое  имущество  и сделок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ним" просят провести государственную регистрацию договора аренды нежилого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помещения  (квартиры,   здания,   сооружения,   земельного  участка,  иного</w:t>
      </w:r>
      <w:proofErr w:type="gramEnd"/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недвижимого  имущества)  от  "</w:t>
      </w:r>
      <w:r w:rsidR="009E60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  <w:r w:rsidR="009E60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апреля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</w:t>
      </w:r>
      <w:r w:rsidR="009E60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2016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г.  N </w:t>
      </w:r>
      <w:r w:rsidR="009E60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24</w:t>
      </w: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по адресу:</w:t>
      </w:r>
    </w:p>
    <w:p w:rsidR="008A3349" w:rsidRPr="008A3349" w:rsidRDefault="009E6016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г. Кострома</w:t>
      </w:r>
      <w:r w:rsidR="008A3349"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ул. Советская, д.4,</w:t>
      </w:r>
      <w:r w:rsidR="008A3349"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кадастровый номер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Pr="009E60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78:14:0007543:2010</w:t>
      </w:r>
      <w:r w:rsidR="008A3349"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общей площадью</w:t>
      </w:r>
    </w:p>
    <w:p w:rsidR="008A3349" w:rsidRPr="008A3349" w:rsidRDefault="00222E0F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78</w:t>
      </w:r>
      <w:r w:rsidR="008A3349"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кв. м (в </w:t>
      </w:r>
      <w:proofErr w:type="spellStart"/>
      <w:r w:rsidR="008A3349"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т.ч</w:t>
      </w:r>
      <w:proofErr w:type="spellEnd"/>
      <w:r w:rsidR="008A3349"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жилой _____ кв. м).</w:t>
      </w:r>
    </w:p>
    <w:p w:rsidR="008A3349" w:rsidRDefault="008A3349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D76EF" w:rsidRDefault="007D76EF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6EF" w:rsidRPr="008A3349" w:rsidRDefault="007D76EF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Документ, удостоверяющий личность физического лица (п. 4 ст. 16 Федерального закона от 21.07.1997 N 122-ФЗ "О государственной регистрации прав на недвижимое имущество и сделок с ним", в дальнейшем - "Закон").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Подлинники или нотариально удостоверенные копии и копии учредительных документов стороны договора аренды - юридического лица со всеми действующими изменениями и дополнениями.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Подлинники и копии документов, подтверждающих полномочия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 (п. 4 ст. 16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 </w:t>
      </w:r>
      <w:proofErr w:type="gramStart"/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соответствии с федеральным</w:t>
      </w:r>
      <w:proofErr w:type="gramEnd"/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законом и учредительными документами юридического лица действовать от его имени без доверенности) (п. 1 и п. 4 ст. 16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6. </w:t>
      </w:r>
      <w:proofErr w:type="gramStart"/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Подлинники и копии кадастрового плана арендуемого земельного участка и (или) плана арендуемого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кадастровый план данного земельного участка уже представлялся и был помещен в соответствующее дело правоустанавливающих документов) (п. 1 ст. 17, п. 4 ст. 18 Закона).</w:t>
      </w:r>
      <w:proofErr w:type="gramEnd"/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(Если в аренду сдается земельный участок (участок недр) или часть его:</w:t>
      </w:r>
      <w:proofErr w:type="gramEnd"/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Кадастровый паспорт земельного участка с указанием его части, сдаваемой в аренду.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Если в аренду сдаются здание, сооружение, помещения в них или части помещений: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8. </w:t>
      </w:r>
      <w:proofErr w:type="gramStart"/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Кадастровый паспорт здания (сооружения или помещения) с указанием размера арендуемой площади.)</w:t>
      </w:r>
      <w:proofErr w:type="gramEnd"/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Подлинники договора (соглашения) аренды (в количестве, равном числу сторон сделки), а также его копия (для приобщения к делу правоустанавливающих документов) (п. 5 ст. 18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Подлинный платежный документ, подтверждающий уплату государственной пошлины за государственную регистрацию (ст. 11, п. 4 ст.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C767D9" w:rsidRDefault="00767710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2F"/>
    <w:rsid w:val="00222E0F"/>
    <w:rsid w:val="00490839"/>
    <w:rsid w:val="00495C5A"/>
    <w:rsid w:val="005303B7"/>
    <w:rsid w:val="00767710"/>
    <w:rsid w:val="007D76EF"/>
    <w:rsid w:val="008A3349"/>
    <w:rsid w:val="009E6016"/>
    <w:rsid w:val="00B062A7"/>
    <w:rsid w:val="00C534A3"/>
    <w:rsid w:val="00D2722F"/>
    <w:rsid w:val="00EC4247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2017-12-30T17:33:00Z</dcterms:created>
  <dcterms:modified xsi:type="dcterms:W3CDTF">2017-12-30T18:01:00Z</dcterms:modified>
</cp:coreProperties>
</file>