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заполнения формы № 2 Адресный листок прибытия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П           </w:t>
      </w: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АДРЕСНЫЙ ЛИСТОК ПРИБЫТИЯ</w:t>
      </w:r>
      <w:r w:rsidRPr="001A2DF5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              </w:t>
      </w: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Форма № 2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173"/>
      </w:tblGrid>
      <w:tr w:rsidR="001A2DF5" w:rsidRPr="001A2DF5" w:rsidTr="001A2DF5">
        <w:trPr>
          <w:tblCellSpacing w:w="0" w:type="dxa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1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Фамилия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1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СМИРНОВ</w:t>
            </w:r>
          </w:p>
        </w:tc>
      </w:tr>
      <w:tr w:rsidR="001A2DF5" w:rsidRPr="001A2DF5" w:rsidTr="001A2DF5">
        <w:trPr>
          <w:tblCellSpacing w:w="0" w:type="dxa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2DF5" w:rsidRPr="001A2DF5" w:rsidTr="001A2DF5">
        <w:trPr>
          <w:tblCellSpacing w:w="0" w:type="dxa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Имя      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ЮРИЙ</w:t>
            </w:r>
          </w:p>
        </w:tc>
      </w:tr>
      <w:tr w:rsidR="001A2DF5" w:rsidRPr="001A2DF5" w:rsidTr="001A2DF5">
        <w:trPr>
          <w:tblCellSpacing w:w="0" w:type="dxa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2DF5" w:rsidRPr="001A2DF5" w:rsidTr="001A2DF5">
        <w:trPr>
          <w:tblCellSpacing w:w="0" w:type="dxa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Отчество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DF5" w:rsidRPr="001A2DF5" w:rsidRDefault="001A2DF5" w:rsidP="001A2DF5">
            <w:pPr>
              <w:spacing w:before="20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НИКОЛАЕВИЧ</w:t>
            </w:r>
          </w:p>
        </w:tc>
      </w:tr>
    </w:tbl>
    <w:p w:rsidR="001A2DF5" w:rsidRPr="001A2DF5" w:rsidRDefault="001A2DF5" w:rsidP="001A2DF5">
      <w:pPr>
        <w:spacing w:before="2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6124" w:type="dxa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40"/>
        <w:gridCol w:w="170"/>
        <w:gridCol w:w="993"/>
        <w:gridCol w:w="113"/>
        <w:gridCol w:w="652"/>
        <w:gridCol w:w="284"/>
        <w:gridCol w:w="1701"/>
      </w:tblGrid>
      <w:tr w:rsidR="001A2DF5" w:rsidRPr="001A2DF5" w:rsidTr="001A2DF5">
        <w:trPr>
          <w:tblCellSpacing w:w="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5. Пол </w:t>
            </w:r>
            <w:proofErr w:type="gramStart"/>
            <w:r w:rsidRPr="001A2DF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муж</w:t>
            </w: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./</w:t>
            </w:r>
            <w:proofErr w:type="gramEnd"/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жен.</w:t>
            </w:r>
          </w:p>
        </w:tc>
      </w:tr>
    </w:tbl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6. Место рождения: страна РФ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регион Пермская область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район </w:t>
      </w:r>
      <w:proofErr w:type="spellStart"/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Суксунский</w:t>
      </w:r>
      <w:proofErr w:type="spellEnd"/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город населенный пункт д. Заря</w:t>
      </w:r>
    </w:p>
    <w:p w:rsidR="001A2DF5" w:rsidRPr="001A2DF5" w:rsidRDefault="001A2DF5" w:rsidP="001A2DF5">
      <w:pPr>
        <w:spacing w:before="2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7. Гражданство РФ</w:t>
      </w:r>
    </w:p>
    <w:p w:rsidR="001A2DF5" w:rsidRPr="001A2DF5" w:rsidRDefault="001A2DF5" w:rsidP="001A2DF5">
      <w:pPr>
        <w:spacing w:before="100" w:beforeAutospacing="1" w:after="40" w:line="240" w:lineRule="auto"/>
        <w:ind w:left="113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369"/>
        <w:gridCol w:w="187"/>
        <w:gridCol w:w="720"/>
        <w:gridCol w:w="113"/>
        <w:gridCol w:w="567"/>
        <w:gridCol w:w="340"/>
      </w:tblGrid>
      <w:tr w:rsidR="001A2DF5" w:rsidRPr="001A2DF5" w:rsidTr="001A2DF5">
        <w:trPr>
          <w:tblCellSpacing w:w="0" w:type="dxa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Зарегистрирован по месту: жительства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по </w:t>
      </w:r>
      <w:proofErr w:type="gramStart"/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адресу:   </w:t>
      </w:r>
      <w:proofErr w:type="gramEnd"/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             </w:t>
      </w:r>
      <w:r w:rsidRPr="001A2DF5"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  <w:t>пребывания</w:t>
      </w: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до 18 августа 2010 г.</w:t>
      </w:r>
    </w:p>
    <w:p w:rsidR="001A2DF5" w:rsidRPr="001A2DF5" w:rsidRDefault="001A2DF5" w:rsidP="001A2DF5">
      <w:pPr>
        <w:spacing w:before="2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регион Пермский край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район 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город Пермь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населенный пункт </w:t>
      </w:r>
    </w:p>
    <w:p w:rsidR="001A2DF5" w:rsidRPr="001A2DF5" w:rsidRDefault="001A2DF5" w:rsidP="001A2DF5">
      <w:pPr>
        <w:spacing w:before="100" w:beforeAutospacing="1" w:after="40" w:line="240" w:lineRule="auto"/>
        <w:ind w:left="133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567"/>
        <w:gridCol w:w="454"/>
        <w:gridCol w:w="510"/>
        <w:gridCol w:w="454"/>
        <w:gridCol w:w="340"/>
        <w:gridCol w:w="435"/>
      </w:tblGrid>
      <w:tr w:rsidR="001A2DF5" w:rsidRPr="001A2DF5" w:rsidTr="001A2DF5">
        <w:trPr>
          <w:tblCellSpacing w:w="0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</w:tr>
    </w:tbl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9. Орган регистрационного учета: ОУФМС России по Пермскому краю в</w:t>
      </w:r>
    </w:p>
    <w:p w:rsidR="001A2DF5" w:rsidRPr="001A2DF5" w:rsidRDefault="001A2DF5" w:rsidP="001A2DF5">
      <w:pPr>
        <w:spacing w:before="100" w:beforeAutospacing="1" w:after="40" w:line="240" w:lineRule="auto"/>
        <w:ind w:left="241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92"/>
        <w:gridCol w:w="993"/>
      </w:tblGrid>
      <w:tr w:rsidR="001A2DF5" w:rsidRPr="001A2DF5" w:rsidTr="001A2DF5">
        <w:trPr>
          <w:tblCellSpacing w:w="0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Свердловском районе г. Перми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590-002</w:t>
            </w:r>
          </w:p>
        </w:tc>
      </w:tr>
    </w:tbl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Документ, </w:t>
      </w:r>
      <w:proofErr w:type="spellStart"/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удост</w:t>
      </w:r>
      <w:proofErr w:type="spellEnd"/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. личность: вид паспорт</w:t>
      </w:r>
    </w:p>
    <w:p w:rsidR="001A2DF5" w:rsidRPr="001A2DF5" w:rsidRDefault="001A2DF5" w:rsidP="001A2DF5">
      <w:pPr>
        <w:spacing w:before="100" w:beforeAutospacing="1" w:after="40" w:line="240" w:lineRule="auto"/>
        <w:ind w:left="2268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15"/>
        <w:gridCol w:w="567"/>
        <w:gridCol w:w="984"/>
        <w:gridCol w:w="811"/>
        <w:gridCol w:w="284"/>
        <w:gridCol w:w="170"/>
        <w:gridCol w:w="936"/>
        <w:gridCol w:w="142"/>
        <w:gridCol w:w="519"/>
        <w:gridCol w:w="331"/>
      </w:tblGrid>
      <w:tr w:rsidR="001A2DF5" w:rsidRPr="001A2DF5" w:rsidTr="001A2DF5">
        <w:trPr>
          <w:tblCellSpacing w:w="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567890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орган, выдавший документ УВД Свердловского района г. Перми</w:t>
      </w:r>
    </w:p>
    <w:p w:rsidR="001A2DF5" w:rsidRPr="001A2DF5" w:rsidRDefault="001A2DF5" w:rsidP="001A2DF5">
      <w:pPr>
        <w:spacing w:before="100" w:beforeAutospacing="1" w:after="40" w:line="240" w:lineRule="auto"/>
        <w:ind w:left="1928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92"/>
        <w:gridCol w:w="993"/>
      </w:tblGrid>
      <w:tr w:rsidR="001A2DF5" w:rsidRPr="001A2DF5" w:rsidTr="001A2DF5">
        <w:trPr>
          <w:tblCellSpacing w:w="0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592-002</w:t>
            </w:r>
          </w:p>
        </w:tc>
      </w:tr>
    </w:tbl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11. Откуда прибыл: страна РФ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регион Пермский край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район 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город Соликамск</w:t>
      </w:r>
    </w:p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н</w:t>
      </w: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аселенный пункт </w:t>
      </w:r>
    </w:p>
    <w:p w:rsidR="001A2DF5" w:rsidRPr="001A2DF5" w:rsidRDefault="001A2DF5" w:rsidP="001A2DF5">
      <w:pPr>
        <w:spacing w:before="100" w:beforeAutospacing="1" w:after="40" w:line="240" w:lineRule="auto"/>
        <w:ind w:left="1332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567"/>
        <w:gridCol w:w="358"/>
        <w:gridCol w:w="510"/>
        <w:gridCol w:w="454"/>
        <w:gridCol w:w="340"/>
        <w:gridCol w:w="435"/>
      </w:tblGrid>
      <w:tr w:rsidR="001A2DF5" w:rsidRPr="001A2DF5" w:rsidTr="001A2DF5">
        <w:trPr>
          <w:tblCellSpacing w:w="0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дом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1A2DF5" w:rsidRPr="001A2DF5" w:rsidRDefault="001A2DF5" w:rsidP="001A2DF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 Форма № 2</w:t>
      </w: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br/>
        <w:t>(оборотная сторона)</w:t>
      </w:r>
    </w:p>
    <w:p w:rsidR="001A2DF5" w:rsidRPr="001A2DF5" w:rsidRDefault="001A2DF5" w:rsidP="001A2DF5">
      <w:pPr>
        <w:spacing w:before="100" w:beforeAutospacing="1" w:after="2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12. Переехал в том же населенном пункте с: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612"/>
        <w:gridCol w:w="454"/>
        <w:gridCol w:w="510"/>
        <w:gridCol w:w="454"/>
        <w:gridCol w:w="340"/>
        <w:gridCol w:w="435"/>
      </w:tblGrid>
      <w:tr w:rsidR="001A2DF5" w:rsidRPr="001A2DF5" w:rsidTr="001A2DF5">
        <w:trPr>
          <w:tblCellSpacing w:w="0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13. Переменил(а) Ф.И.О. и прочие сведения с:</w:t>
      </w:r>
    </w:p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фамилия          </w:t>
      </w:r>
    </w:p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имя      </w:t>
      </w:r>
    </w:p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отчество          </w:t>
      </w:r>
    </w:p>
    <w:p w:rsidR="001A2DF5" w:rsidRPr="001A2DF5" w:rsidRDefault="001A2DF5" w:rsidP="001A2DF5">
      <w:pPr>
        <w:spacing w:before="100" w:beforeAutospacing="1" w:after="4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5557" w:type="dxa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42"/>
        <w:gridCol w:w="283"/>
        <w:gridCol w:w="992"/>
        <w:gridCol w:w="113"/>
        <w:gridCol w:w="454"/>
        <w:gridCol w:w="822"/>
        <w:gridCol w:w="1305"/>
      </w:tblGrid>
      <w:tr w:rsidR="001A2DF5" w:rsidRPr="001A2DF5" w:rsidTr="001A2DF5">
        <w:trPr>
          <w:tblCellSpacing w:w="0" w:type="dxa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 рождения “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 </w:t>
            </w:r>
            <w:proofErr w:type="gramStart"/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муж./</w:t>
            </w:r>
            <w:proofErr w:type="gramEnd"/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жен.</w:t>
            </w:r>
          </w:p>
        </w:tc>
      </w:tr>
    </w:tbl>
    <w:p w:rsidR="001A2DF5" w:rsidRPr="001A2DF5" w:rsidRDefault="001A2DF5" w:rsidP="001A2DF5">
      <w:pPr>
        <w:spacing w:before="40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14. Прочие причины: </w:t>
      </w:r>
    </w:p>
    <w:p w:rsidR="001A2DF5" w:rsidRPr="001A2DF5" w:rsidRDefault="001A2DF5" w:rsidP="001A2DF5">
      <w:pPr>
        <w:spacing w:before="100" w:beforeAutospacing="1" w:after="40" w:line="240" w:lineRule="auto"/>
        <w:ind w:left="1531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5557" w:type="dxa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83"/>
        <w:gridCol w:w="142"/>
        <w:gridCol w:w="567"/>
        <w:gridCol w:w="142"/>
        <w:gridCol w:w="307"/>
        <w:gridCol w:w="1110"/>
        <w:gridCol w:w="851"/>
      </w:tblGrid>
      <w:tr w:rsidR="001A2DF5" w:rsidRPr="001A2DF5" w:rsidTr="001A2DF5">
        <w:trPr>
          <w:tblCellSpacing w:w="0" w:type="dxa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Подпись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A2DF5" w:rsidRPr="001A2DF5" w:rsidRDefault="001A2DF5" w:rsidP="001A2D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5557" w:type="dxa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8"/>
        <w:gridCol w:w="281"/>
        <w:gridCol w:w="142"/>
        <w:gridCol w:w="522"/>
        <w:gridCol w:w="113"/>
        <w:gridCol w:w="402"/>
        <w:gridCol w:w="1106"/>
        <w:gridCol w:w="843"/>
      </w:tblGrid>
      <w:tr w:rsidR="001A2DF5" w:rsidRPr="001A2DF5" w:rsidTr="001A2DF5">
        <w:trPr>
          <w:tblCellSpacing w:w="0" w:type="dxa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Подпись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A2DF5" w:rsidRPr="001A2DF5" w:rsidRDefault="001A2DF5" w:rsidP="001A2DF5">
      <w:pPr>
        <w:spacing w:before="1440" w:after="60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Блок машиночитаемых данных</w:t>
      </w:r>
      <w:bookmarkStart w:id="0" w:name="_GoBack"/>
      <w:bookmarkEnd w:id="0"/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1A2DF5" w:rsidRPr="001A2DF5" w:rsidTr="001A2DF5">
        <w:trPr>
          <w:trHeight w:val="2268"/>
          <w:tblCellSpacing w:w="0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DF5" w:rsidRPr="001A2DF5" w:rsidRDefault="001A2DF5" w:rsidP="001A2D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2D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A2DF5" w:rsidRPr="001A2DF5" w:rsidRDefault="001A2DF5" w:rsidP="001A2D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A2DF5">
        <w:rPr>
          <w:rFonts w:ascii="Verdana" w:eastAsia="Times New Roman" w:hAnsi="Verdana" w:cs="Times New Roman"/>
          <w:sz w:val="16"/>
          <w:szCs w:val="16"/>
          <w:lang w:eastAsia="ru-RU"/>
        </w:rPr>
        <w:t>Ф.И.О.</w:t>
      </w:r>
    </w:p>
    <w:p w:rsidR="002964D3" w:rsidRDefault="002964D3"/>
    <w:sectPr w:rsidR="002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3"/>
    <w:rsid w:val="001A2DF5"/>
    <w:rsid w:val="002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D3D5-005F-4285-8CE0-7BD9032B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1A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2DF5"/>
    <w:rPr>
      <w:b/>
      <w:bCs/>
    </w:rPr>
  </w:style>
  <w:style w:type="paragraph" w:customStyle="1" w:styleId="nf">
    <w:name w:val="nf"/>
    <w:basedOn w:val="a"/>
    <w:rsid w:val="001A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2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06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8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604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28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80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49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5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36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59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465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9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4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90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70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37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753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06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65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0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49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18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21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2016-04-11T08:36:00Z</dcterms:created>
  <dcterms:modified xsi:type="dcterms:W3CDTF">2016-04-11T08:38:00Z</dcterms:modified>
</cp:coreProperties>
</file>