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DB" w:rsidRDefault="00B05ADB" w:rsidP="00B05ADB">
      <w:pPr>
        <w:pStyle w:val="2"/>
        <w:shd w:val="clear" w:color="auto" w:fill="FFFFFF"/>
        <w:spacing w:before="0" w:beforeAutospacing="0" w:after="0" w:afterAutospacing="0"/>
        <w:jc w:val="center"/>
        <w:rPr>
          <w:rFonts w:ascii="Arial" w:hAnsi="Arial" w:cs="Arial"/>
          <w:color w:val="0A345B"/>
          <w:sz w:val="24"/>
          <w:szCs w:val="24"/>
        </w:rPr>
      </w:pPr>
      <w:bookmarkStart w:id="0" w:name="_GoBack"/>
      <w:bookmarkEnd w:id="0"/>
      <w:r>
        <w:rPr>
          <w:rFonts w:ascii="Arial" w:hAnsi="Arial" w:cs="Arial"/>
          <w:color w:val="0A345B"/>
          <w:sz w:val="24"/>
          <w:szCs w:val="24"/>
        </w:rPr>
        <w:t>Статья 155. Внесение платы за жилое помещение и коммунальные услуги</w:t>
      </w:r>
    </w:p>
    <w:p w:rsidR="00B05ADB" w:rsidRDefault="00B05ADB" w:rsidP="00B05ADB">
      <w:pPr>
        <w:rPr>
          <w:rFonts w:ascii="Times New Roman" w:hAnsi="Times New Roman" w:cs="Times New Roman"/>
          <w:sz w:val="24"/>
          <w:szCs w:val="24"/>
        </w:rPr>
      </w:pPr>
      <w:r>
        <w:rPr>
          <w:rFonts w:ascii="Arial" w:hAnsi="Arial" w:cs="Arial"/>
          <w:color w:val="434343"/>
          <w:sz w:val="18"/>
          <w:szCs w:val="18"/>
        </w:rPr>
        <w:br/>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1. </w:t>
      </w:r>
      <w:proofErr w:type="gramStart"/>
      <w:r>
        <w:rPr>
          <w:rFonts w:ascii="Arial" w:hAnsi="Arial" w:cs="Arial"/>
          <w:color w:val="434343"/>
          <w:sz w:val="18"/>
          <w:szCs w:val="18"/>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Pr>
          <w:rFonts w:ascii="Arial" w:hAnsi="Arial" w:cs="Arial"/>
          <w:color w:val="434343"/>
          <w:sz w:val="18"/>
          <w:szCs w:val="18"/>
        </w:rPr>
        <w:t xml:space="preserve"> потребительский кооператив).</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Pr>
          <w:rFonts w:ascii="Arial" w:hAnsi="Arial" w:cs="Arial"/>
          <w:color w:val="434343"/>
          <w:sz w:val="18"/>
          <w:szCs w:val="18"/>
        </w:rPr>
        <w:t>наймодателю</w:t>
      </w:r>
      <w:proofErr w:type="spellEnd"/>
      <w:r>
        <w:rPr>
          <w:rFonts w:ascii="Arial" w:hAnsi="Arial" w:cs="Arial"/>
          <w:color w:val="434343"/>
          <w:sz w:val="18"/>
          <w:szCs w:val="18"/>
        </w:rPr>
        <w:t xml:space="preserve"> этого жилого помещения.</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Pr>
          <w:rFonts w:ascii="Arial" w:hAnsi="Arial" w:cs="Arial"/>
          <w:color w:val="434343"/>
          <w:sz w:val="18"/>
          <w:szCs w:val="18"/>
        </w:rPr>
        <w:t>наймодателем</w:t>
      </w:r>
      <w:proofErr w:type="spellEnd"/>
      <w:r>
        <w:rPr>
          <w:rFonts w:ascii="Arial" w:hAnsi="Arial" w:cs="Arial"/>
          <w:color w:val="434343"/>
          <w:sz w:val="18"/>
          <w:szCs w:val="18"/>
        </w:rPr>
        <w:t xml:space="preserve"> этого жилого помещения в согласованном с управляющей организацией порядке.</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5. </w:t>
      </w:r>
      <w:proofErr w:type="gramStart"/>
      <w:r>
        <w:rPr>
          <w:rFonts w:ascii="Arial" w:hAnsi="Arial" w:cs="Arial"/>
          <w:color w:val="434343"/>
          <w:sz w:val="18"/>
          <w:szCs w:val="18"/>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Pr>
          <w:rFonts w:ascii="Arial" w:hAnsi="Arial" w:cs="Arial"/>
          <w:color w:val="434343"/>
          <w:sz w:val="18"/>
          <w:szCs w:val="18"/>
        </w:rPr>
        <w:t xml:space="preserve"> </w:t>
      </w:r>
      <w:proofErr w:type="gramStart"/>
      <w:r>
        <w:rPr>
          <w:rFonts w:ascii="Arial" w:hAnsi="Arial" w:cs="Arial"/>
          <w:color w:val="434343"/>
          <w:sz w:val="18"/>
          <w:szCs w:val="18"/>
        </w:rPr>
        <w:t>числе</w:t>
      </w:r>
      <w:proofErr w:type="gramEnd"/>
      <w:r>
        <w:rPr>
          <w:rFonts w:ascii="Arial" w:hAnsi="Arial" w:cs="Arial"/>
          <w:color w:val="434343"/>
          <w:sz w:val="18"/>
          <w:szCs w:val="18"/>
        </w:rPr>
        <w:t xml:space="preserve"> уплачивают взносы на капитальный ремонт в соответствии со статьей 171 настоящего Кодекса.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rPr>
          <w:rFonts w:ascii="Arial" w:hAnsi="Arial" w:cs="Arial"/>
          <w:color w:val="434343"/>
          <w:sz w:val="18"/>
          <w:szCs w:val="18"/>
        </w:rPr>
        <w:t>доме</w:t>
      </w:r>
      <w:proofErr w:type="gramEnd"/>
      <w:r>
        <w:rPr>
          <w:rFonts w:ascii="Arial" w:hAnsi="Arial" w:cs="Arial"/>
          <w:color w:val="434343"/>
          <w:sz w:val="18"/>
          <w:szCs w:val="18"/>
        </w:rPr>
        <w:t xml:space="preserve">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6.3. </w:t>
      </w:r>
      <w:proofErr w:type="gramStart"/>
      <w:r>
        <w:rPr>
          <w:rFonts w:ascii="Arial" w:hAnsi="Arial" w:cs="Arial"/>
          <w:color w:val="434343"/>
          <w:sz w:val="18"/>
          <w:szCs w:val="18"/>
        </w:rP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w:t>
      </w:r>
      <w:r>
        <w:rPr>
          <w:rFonts w:ascii="Arial" w:hAnsi="Arial" w:cs="Arial"/>
          <w:color w:val="434343"/>
          <w:sz w:val="18"/>
          <w:szCs w:val="18"/>
        </w:rPr>
        <w:lastRenderedPageBreak/>
        <w:t>потребляемых при использовании общего</w:t>
      </w:r>
      <w:proofErr w:type="gramEnd"/>
      <w:r>
        <w:rPr>
          <w:rFonts w:ascii="Arial" w:hAnsi="Arial" w:cs="Arial"/>
          <w:color w:val="434343"/>
          <w:sz w:val="18"/>
          <w:szCs w:val="18"/>
        </w:rPr>
        <w:t xml:space="preserve"> имущества в многоквартирном доме) </w:t>
      </w:r>
      <w:proofErr w:type="spellStart"/>
      <w:r>
        <w:rPr>
          <w:rFonts w:ascii="Arial" w:hAnsi="Arial" w:cs="Arial"/>
          <w:color w:val="434343"/>
          <w:sz w:val="18"/>
          <w:szCs w:val="18"/>
        </w:rPr>
        <w:t>ресурсоснабжающим</w:t>
      </w:r>
      <w:proofErr w:type="spellEnd"/>
      <w:r>
        <w:rPr>
          <w:rFonts w:ascii="Arial" w:hAnsi="Arial" w:cs="Arial"/>
          <w:color w:val="434343"/>
          <w:sz w:val="18"/>
          <w:szCs w:val="18"/>
        </w:rPr>
        <w:t xml:space="preserve"> организациям. </w:t>
      </w:r>
      <w:proofErr w:type="gramStart"/>
      <w:r>
        <w:rPr>
          <w:rFonts w:ascii="Arial" w:hAnsi="Arial" w:cs="Arial"/>
          <w:color w:val="434343"/>
          <w:sz w:val="18"/>
          <w:szCs w:val="18"/>
        </w:rPr>
        <w:t xml:space="preserve">При этом внесение платы за коммунальные услуги </w:t>
      </w:r>
      <w:proofErr w:type="spellStart"/>
      <w:r>
        <w:rPr>
          <w:rFonts w:ascii="Arial" w:hAnsi="Arial" w:cs="Arial"/>
          <w:color w:val="434343"/>
          <w:sz w:val="18"/>
          <w:szCs w:val="18"/>
        </w:rPr>
        <w:t>ресурсоснабжающим</w:t>
      </w:r>
      <w:proofErr w:type="spellEnd"/>
      <w:r>
        <w:rPr>
          <w:rFonts w:ascii="Arial" w:hAnsi="Arial" w:cs="Arial"/>
          <w:color w:val="434343"/>
          <w:sz w:val="18"/>
          <w:szCs w:val="18"/>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Pr>
          <w:rFonts w:ascii="Arial" w:hAnsi="Arial" w:cs="Arial"/>
          <w:color w:val="434343"/>
          <w:sz w:val="18"/>
          <w:szCs w:val="18"/>
        </w:rPr>
        <w:t xml:space="preserve"> такими собственниками и нанимателями за предоставление коммунальных услуг надлежащего качества.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7.1. </w:t>
      </w:r>
      <w:proofErr w:type="gramStart"/>
      <w:r>
        <w:rPr>
          <w:rFonts w:ascii="Arial" w:hAnsi="Arial" w:cs="Arial"/>
          <w:color w:val="434343"/>
          <w:sz w:val="18"/>
          <w:szCs w:val="18"/>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Arial" w:hAnsi="Arial" w:cs="Arial"/>
          <w:color w:val="434343"/>
          <w:sz w:val="18"/>
          <w:szCs w:val="18"/>
        </w:rPr>
        <w:t>ресурсоснабжающим</w:t>
      </w:r>
      <w:proofErr w:type="spellEnd"/>
      <w:r>
        <w:rPr>
          <w:rFonts w:ascii="Arial" w:hAnsi="Arial" w:cs="Arial"/>
          <w:color w:val="434343"/>
          <w:sz w:val="18"/>
          <w:szCs w:val="18"/>
        </w:rPr>
        <w:t xml:space="preserve"> организациям.</w:t>
      </w:r>
      <w:proofErr w:type="gramEnd"/>
      <w:r>
        <w:rPr>
          <w:rFonts w:ascii="Arial" w:hAnsi="Arial" w:cs="Arial"/>
          <w:color w:val="434343"/>
          <w:sz w:val="18"/>
          <w:szCs w:val="18"/>
        </w:rPr>
        <w:t xml:space="preserve"> </w:t>
      </w:r>
      <w:proofErr w:type="gramStart"/>
      <w:r>
        <w:rPr>
          <w:rFonts w:ascii="Arial" w:hAnsi="Arial" w:cs="Arial"/>
          <w:color w:val="434343"/>
          <w:sz w:val="18"/>
          <w:szCs w:val="18"/>
        </w:rPr>
        <w:t xml:space="preserve">При этом внесение платы за коммунальные услуги </w:t>
      </w:r>
      <w:proofErr w:type="spellStart"/>
      <w:r>
        <w:rPr>
          <w:rFonts w:ascii="Arial" w:hAnsi="Arial" w:cs="Arial"/>
          <w:color w:val="434343"/>
          <w:sz w:val="18"/>
          <w:szCs w:val="18"/>
        </w:rPr>
        <w:t>ресурсоснабжающим</w:t>
      </w:r>
      <w:proofErr w:type="spellEnd"/>
      <w:r>
        <w:rPr>
          <w:rFonts w:ascii="Arial" w:hAnsi="Arial" w:cs="Arial"/>
          <w:color w:val="434343"/>
          <w:sz w:val="18"/>
          <w:szCs w:val="18"/>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Pr>
          <w:rFonts w:ascii="Arial" w:hAnsi="Arial" w:cs="Arial"/>
          <w:color w:val="434343"/>
          <w:sz w:val="18"/>
          <w:szCs w:val="18"/>
        </w:rPr>
        <w:t xml:space="preserve"> качества.</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7.2. </w:t>
      </w:r>
      <w:proofErr w:type="gramStart"/>
      <w:r>
        <w:rPr>
          <w:rFonts w:ascii="Arial" w:hAnsi="Arial" w:cs="Arial"/>
          <w:color w:val="434343"/>
          <w:sz w:val="18"/>
          <w:szCs w:val="18"/>
        </w:rPr>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rPr>
          <w:rFonts w:ascii="Arial" w:hAnsi="Arial" w:cs="Arial"/>
          <w:color w:val="434343"/>
          <w:sz w:val="18"/>
          <w:szCs w:val="18"/>
        </w:rPr>
        <w:t xml:space="preserve"> коммунальные услуги вносится такой управляющей организации.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Pr>
          <w:rFonts w:ascii="Arial" w:hAnsi="Arial" w:cs="Arial"/>
          <w:color w:val="434343"/>
          <w:sz w:val="18"/>
          <w:szCs w:val="18"/>
        </w:rPr>
        <w:t>наймодателем</w:t>
      </w:r>
      <w:proofErr w:type="spellEnd"/>
      <w:r>
        <w:rPr>
          <w:rFonts w:ascii="Arial" w:hAnsi="Arial" w:cs="Arial"/>
          <w:color w:val="434343"/>
          <w:sz w:val="18"/>
          <w:szCs w:val="18"/>
        </w:rPr>
        <w:t>, заключенным на срок проживания временных жильцов.</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13. </w:t>
      </w:r>
      <w:proofErr w:type="spellStart"/>
      <w:r>
        <w:rPr>
          <w:rFonts w:ascii="Arial" w:hAnsi="Arial" w:cs="Arial"/>
          <w:color w:val="434343"/>
          <w:sz w:val="18"/>
          <w:szCs w:val="18"/>
        </w:rPr>
        <w:t>Наймодатель</w:t>
      </w:r>
      <w:proofErr w:type="spellEnd"/>
      <w:r>
        <w:rPr>
          <w:rFonts w:ascii="Arial" w:hAnsi="Arial" w:cs="Arial"/>
          <w:color w:val="434343"/>
          <w:sz w:val="18"/>
          <w:szCs w:val="18"/>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Pr>
          <w:rFonts w:ascii="Arial" w:hAnsi="Arial" w:cs="Arial"/>
          <w:color w:val="434343"/>
          <w:sz w:val="18"/>
          <w:szCs w:val="18"/>
        </w:rPr>
        <w:t>позднее</w:t>
      </w:r>
      <w:proofErr w:type="gramEnd"/>
      <w:r>
        <w:rPr>
          <w:rFonts w:ascii="Arial" w:hAnsi="Arial" w:cs="Arial"/>
          <w:color w:val="434343"/>
          <w:sz w:val="18"/>
          <w:szCs w:val="18"/>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Pr>
          <w:rFonts w:ascii="Arial" w:hAnsi="Arial" w:cs="Arial"/>
          <w:color w:val="434343"/>
          <w:sz w:val="18"/>
          <w:szCs w:val="18"/>
        </w:rPr>
        <w:t>сумм</w:t>
      </w:r>
      <w:proofErr w:type="gramEnd"/>
      <w:r>
        <w:rPr>
          <w:rFonts w:ascii="Arial" w:hAnsi="Arial" w:cs="Arial"/>
          <w:color w:val="434343"/>
          <w:sz w:val="18"/>
          <w:szCs w:val="18"/>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 xml:space="preserve">15. </w:t>
      </w:r>
      <w:proofErr w:type="spellStart"/>
      <w:proofErr w:type="gramStart"/>
      <w:r>
        <w:rPr>
          <w:rFonts w:ascii="Arial" w:hAnsi="Arial" w:cs="Arial"/>
          <w:color w:val="434343"/>
          <w:sz w:val="18"/>
          <w:szCs w:val="18"/>
        </w:rPr>
        <w:t>Наймодатель</w:t>
      </w:r>
      <w:proofErr w:type="spellEnd"/>
      <w:r>
        <w:rPr>
          <w:rFonts w:ascii="Arial" w:hAnsi="Arial" w:cs="Arial"/>
          <w:color w:val="434343"/>
          <w:sz w:val="18"/>
          <w:szCs w:val="18"/>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Pr>
          <w:rFonts w:ascii="Arial" w:hAnsi="Arial" w:cs="Arial"/>
          <w:color w:val="434343"/>
          <w:sz w:val="18"/>
          <w:szCs w:val="18"/>
        </w:rP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B05ADB" w:rsidRDefault="00B05ADB" w:rsidP="00B05ADB">
      <w:pPr>
        <w:pStyle w:val="a4"/>
        <w:shd w:val="clear" w:color="auto" w:fill="FFFFFF"/>
        <w:rPr>
          <w:rFonts w:ascii="Arial" w:hAnsi="Arial" w:cs="Arial"/>
          <w:color w:val="434343"/>
          <w:sz w:val="18"/>
          <w:szCs w:val="18"/>
        </w:rPr>
      </w:pPr>
      <w:r>
        <w:rPr>
          <w:rFonts w:ascii="Arial" w:hAnsi="Arial" w:cs="Arial"/>
          <w:color w:val="434343"/>
          <w:sz w:val="18"/>
          <w:szCs w:val="18"/>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82478" w:rsidRDefault="00582478"/>
    <w:sectPr w:rsidR="00582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14DF"/>
    <w:multiLevelType w:val="multilevel"/>
    <w:tmpl w:val="BBDC8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48"/>
    <w:rsid w:val="00582478"/>
    <w:rsid w:val="00AB7548"/>
    <w:rsid w:val="00B05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5ADB"/>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ADB"/>
    <w:rPr>
      <w:rFonts w:ascii="Times New Roman" w:eastAsia="Times New Roman" w:hAnsi="Times New Roman" w:cs="Times New Roman"/>
      <w:b/>
      <w:bCs/>
      <w:sz w:val="36"/>
      <w:szCs w:val="36"/>
      <w:lang w:eastAsia="zh-TW"/>
    </w:rPr>
  </w:style>
  <w:style w:type="character" w:customStyle="1" w:styleId="10">
    <w:name w:val="Заголовок 1 Знак"/>
    <w:basedOn w:val="a0"/>
    <w:link w:val="1"/>
    <w:uiPriority w:val="9"/>
    <w:rsid w:val="00B05AD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05ADB"/>
    <w:rPr>
      <w:color w:val="0000FF"/>
      <w:u w:val="single"/>
    </w:rPr>
  </w:style>
  <w:style w:type="paragraph" w:styleId="a4">
    <w:name w:val="Normal (Web)"/>
    <w:basedOn w:val="a"/>
    <w:uiPriority w:val="99"/>
    <w:semiHidden/>
    <w:unhideWhenUsed/>
    <w:rsid w:val="00B05ADB"/>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5ADB"/>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ADB"/>
    <w:rPr>
      <w:rFonts w:ascii="Times New Roman" w:eastAsia="Times New Roman" w:hAnsi="Times New Roman" w:cs="Times New Roman"/>
      <w:b/>
      <w:bCs/>
      <w:sz w:val="36"/>
      <w:szCs w:val="36"/>
      <w:lang w:eastAsia="zh-TW"/>
    </w:rPr>
  </w:style>
  <w:style w:type="character" w:customStyle="1" w:styleId="10">
    <w:name w:val="Заголовок 1 Знак"/>
    <w:basedOn w:val="a0"/>
    <w:link w:val="1"/>
    <w:uiPriority w:val="9"/>
    <w:rsid w:val="00B05AD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05ADB"/>
    <w:rPr>
      <w:color w:val="0000FF"/>
      <w:u w:val="single"/>
    </w:rPr>
  </w:style>
  <w:style w:type="paragraph" w:styleId="a4">
    <w:name w:val="Normal (Web)"/>
    <w:basedOn w:val="a"/>
    <w:uiPriority w:val="99"/>
    <w:semiHidden/>
    <w:unhideWhenUsed/>
    <w:rsid w:val="00B05ADB"/>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654">
      <w:bodyDiv w:val="1"/>
      <w:marLeft w:val="0"/>
      <w:marRight w:val="0"/>
      <w:marTop w:val="0"/>
      <w:marBottom w:val="0"/>
      <w:divBdr>
        <w:top w:val="none" w:sz="0" w:space="0" w:color="auto"/>
        <w:left w:val="none" w:sz="0" w:space="0" w:color="auto"/>
        <w:bottom w:val="none" w:sz="0" w:space="0" w:color="auto"/>
        <w:right w:val="none" w:sz="0" w:space="0" w:color="auto"/>
      </w:divBdr>
    </w:div>
    <w:div w:id="13038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3</cp:revision>
  <dcterms:created xsi:type="dcterms:W3CDTF">2016-03-04T05:02:00Z</dcterms:created>
  <dcterms:modified xsi:type="dcterms:W3CDTF">2016-03-04T05:03:00Z</dcterms:modified>
</cp:coreProperties>
</file>